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7C08" w14:textId="58D16366" w:rsidR="00330EAD" w:rsidRPr="009B7B41" w:rsidRDefault="00330EAD">
      <w:pPr>
        <w:pStyle w:val="BodyA"/>
        <w:jc w:val="center"/>
        <w:rPr>
          <w:rFonts w:ascii="Calibri" w:hAnsi="Calibri"/>
          <w:sz w:val="18"/>
          <w:szCs w:val="18"/>
        </w:rPr>
      </w:pPr>
      <w:bookmarkStart w:id="0" w:name="_GoBack"/>
      <w:bookmarkEnd w:id="0"/>
    </w:p>
    <w:tbl>
      <w:tblPr>
        <w:tblW w:w="106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50"/>
        <w:gridCol w:w="1092"/>
        <w:gridCol w:w="1081"/>
        <w:gridCol w:w="1866"/>
        <w:gridCol w:w="160"/>
        <w:gridCol w:w="297"/>
        <w:gridCol w:w="720"/>
        <w:gridCol w:w="1419"/>
        <w:gridCol w:w="1299"/>
      </w:tblGrid>
      <w:tr w:rsidR="00330EAD" w:rsidRPr="009C27DE" w14:paraId="62C14529" w14:textId="77777777">
        <w:trPr>
          <w:trHeight w:val="236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4015" w14:textId="4C920951" w:rsidR="00330EAD" w:rsidRPr="00044C79" w:rsidRDefault="00810D28" w:rsidP="00810D28">
            <w:pPr>
              <w:pStyle w:val="Heading2"/>
              <w:keepNext w:val="0"/>
              <w:tabs>
                <w:tab w:val="center" w:pos="526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caps/>
                <w:spacing w:val="7"/>
                <w:sz w:val="20"/>
                <w:szCs w:val="20"/>
              </w:rPr>
              <w:tab/>
            </w:r>
            <w:r w:rsidR="00642BE2" w:rsidRPr="00044C79">
              <w:rPr>
                <w:rFonts w:ascii="Calibri" w:hAnsi="Calibri" w:cs="Calibri"/>
                <w:bCs w:val="0"/>
                <w:caps/>
                <w:spacing w:val="7"/>
                <w:sz w:val="20"/>
                <w:szCs w:val="20"/>
              </w:rPr>
              <w:t>CLIENT DETAILS</w:t>
            </w:r>
          </w:p>
        </w:tc>
      </w:tr>
      <w:tr w:rsidR="00330EAD" w:rsidRPr="009C27DE" w14:paraId="0C644B8D" w14:textId="77777777" w:rsidTr="00044C79">
        <w:trPr>
          <w:trHeight w:val="408"/>
        </w:trPr>
        <w:tc>
          <w:tcPr>
            <w:tcW w:w="2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2670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Last name:</w:t>
            </w:r>
          </w:p>
          <w:p w14:paraId="7ADA69C8" w14:textId="63663060" w:rsidR="00330EAD" w:rsidRPr="009C27DE" w:rsidRDefault="00642BE2" w:rsidP="00A023AE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     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44C79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A023AE">
              <w:rPr>
                <w:rFonts w:ascii="Calibri" w:hAnsi="Calibri" w:cs="Calibri"/>
                <w:sz w:val="18"/>
                <w:szCs w:val="18"/>
              </w:rPr>
              <w:t> </w:t>
            </w:r>
            <w:r w:rsidR="00A023AE">
              <w:rPr>
                <w:rFonts w:ascii="Calibri" w:hAnsi="Calibri" w:cs="Calibri"/>
                <w:sz w:val="18"/>
                <w:szCs w:val="18"/>
              </w:rPr>
              <w:t> </w:t>
            </w:r>
            <w:r w:rsidR="00A023AE">
              <w:rPr>
                <w:rFonts w:ascii="Calibri" w:hAnsi="Calibri" w:cs="Calibri"/>
                <w:sz w:val="18"/>
                <w:szCs w:val="18"/>
              </w:rPr>
              <w:t> </w:t>
            </w:r>
            <w:r w:rsidR="00A023AE">
              <w:rPr>
                <w:rFonts w:ascii="Calibri" w:hAnsi="Calibri" w:cs="Calibri"/>
                <w:sz w:val="18"/>
                <w:szCs w:val="18"/>
              </w:rPr>
              <w:t> </w:t>
            </w:r>
            <w:r w:rsidR="00A023AE">
              <w:rPr>
                <w:rFonts w:ascii="Calibri" w:hAnsi="Calibri" w:cs="Calibri"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085B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First name:</w:t>
            </w:r>
          </w:p>
          <w:p w14:paraId="636257B5" w14:textId="3C96CDD3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     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44C79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B3FD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Middle name:</w:t>
            </w:r>
          </w:p>
          <w:p w14:paraId="77C4C6B3" w14:textId="13974696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     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44C79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C068" w14:textId="5B719B9B" w:rsidR="00330EAD" w:rsidRPr="009C27DE" w:rsidRDefault="00325D45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078FE">
              <w:rPr>
                <w:rFonts w:ascii="Calibri" w:hAnsi="Calibri" w:cs="Calibri"/>
                <w:b/>
                <w:sz w:val="18"/>
                <w:szCs w:val="18"/>
              </w:rPr>
              <w:t>PHN or UCI*</w:t>
            </w:r>
            <w:r w:rsidR="00642BE2" w:rsidRPr="00E078FE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B6D2787" w14:textId="26372AE9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     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44C79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4666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Pronouns:</w:t>
            </w:r>
          </w:p>
          <w:p w14:paraId="67A3A7AB" w14:textId="1C44AF52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44C79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330EAD" w:rsidRPr="009C27DE" w14:paraId="1C236DB7" w14:textId="77777777" w:rsidTr="00044C79">
        <w:trPr>
          <w:trHeight w:val="516"/>
        </w:trPr>
        <w:tc>
          <w:tcPr>
            <w:tcW w:w="694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206F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Legal name as appears on CareCard </w:t>
            </w:r>
          </w:p>
          <w:p w14:paraId="38F035B7" w14:textId="14132A36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(if different from above):      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44C79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C79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7CD4" w14:textId="0551E24D" w:rsidR="00044C79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Date of birth (yyyy-mm-dd):</w:t>
            </w:r>
          </w:p>
          <w:p w14:paraId="3163446B" w14:textId="438CF944" w:rsidR="00330EAD" w:rsidRPr="009E4465" w:rsidRDefault="00044C79" w:rsidP="00044C79">
            <w:pPr>
              <w:rPr>
                <w:rFonts w:ascii="Calibri" w:hAnsi="Calibri"/>
                <w:b/>
                <w:sz w:val="18"/>
                <w:szCs w:val="18"/>
                <w:lang w:eastAsia="en-CA"/>
              </w:rPr>
            </w:pP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instrText xml:space="preserve"> FORMTEXT </w:instrText>
            </w: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</w: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fldChar w:fldCharType="separate"/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fldChar w:fldCharType="end"/>
            </w:r>
            <w:bookmarkEnd w:id="7"/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B892" w14:textId="30EF31EB" w:rsidR="00044C79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Age:</w:t>
            </w:r>
          </w:p>
          <w:p w14:paraId="635AD345" w14:textId="167B5A08" w:rsidR="00330EAD" w:rsidRPr="009E4465" w:rsidRDefault="00044C79" w:rsidP="00044C79">
            <w:pPr>
              <w:rPr>
                <w:rFonts w:ascii="Calibri" w:hAnsi="Calibri"/>
                <w:b/>
                <w:sz w:val="18"/>
                <w:szCs w:val="18"/>
                <w:lang w:eastAsia="en-CA"/>
              </w:rPr>
            </w:pP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instrText xml:space="preserve"> FORMTEXT </w:instrText>
            </w: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</w: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fldChar w:fldCharType="separate"/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rFonts w:ascii="Calibri" w:hAnsi="Calibri"/>
                <w:b/>
                <w:sz w:val="18"/>
                <w:szCs w:val="18"/>
                <w:lang w:eastAsia="en-CA"/>
              </w:rPr>
              <w:fldChar w:fldCharType="end"/>
            </w:r>
            <w:bookmarkEnd w:id="8"/>
          </w:p>
        </w:tc>
      </w:tr>
      <w:tr w:rsidR="00330EAD" w:rsidRPr="009C27DE" w14:paraId="39F489B6" w14:textId="77777777">
        <w:trPr>
          <w:trHeight w:val="510"/>
        </w:trPr>
        <w:tc>
          <w:tcPr>
            <w:tcW w:w="694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D38F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Mailing address: </w:t>
            </w:r>
          </w:p>
          <w:p w14:paraId="03A4D2C5" w14:textId="0AD4C56E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     </w:t>
            </w:r>
            <w:r w:rsidR="00044C79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44C79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044C79">
              <w:rPr>
                <w:rFonts w:ascii="Calibri" w:hAnsi="Calibri" w:cs="Calibri"/>
                <w:b/>
                <w:sz w:val="18"/>
                <w:szCs w:val="18"/>
              </w:rPr>
            </w:r>
            <w:r w:rsidR="00044C7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044C7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44C7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44C7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44C7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44C7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44C79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7D6C" w14:textId="14E9127E" w:rsidR="00044C79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Primary phone: </w:t>
            </w:r>
          </w:p>
          <w:p w14:paraId="4C773B7F" w14:textId="689C91C2" w:rsidR="00330EAD" w:rsidRPr="00044C79" w:rsidRDefault="00044C79" w:rsidP="00044C79">
            <w:pPr>
              <w:rPr>
                <w:rFonts w:ascii="Calibri" w:hAnsi="Calibri"/>
                <w:sz w:val="18"/>
                <w:szCs w:val="18"/>
                <w:lang w:eastAsia="en-CA"/>
              </w:rPr>
            </w:pPr>
            <w:r w:rsidRPr="00044C79">
              <w:rPr>
                <w:rFonts w:ascii="Calibri" w:hAnsi="Calibri"/>
                <w:sz w:val="18"/>
                <w:szCs w:val="18"/>
                <w:lang w:eastAsia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44C79">
              <w:rPr>
                <w:rFonts w:ascii="Calibri" w:hAnsi="Calibri"/>
                <w:sz w:val="18"/>
                <w:szCs w:val="18"/>
                <w:lang w:eastAsia="en-CA"/>
              </w:rPr>
              <w:instrText xml:space="preserve"> FORMTEXT </w:instrText>
            </w:r>
            <w:r w:rsidRPr="00044C79">
              <w:rPr>
                <w:rFonts w:ascii="Calibri" w:hAnsi="Calibri"/>
                <w:sz w:val="18"/>
                <w:szCs w:val="18"/>
                <w:lang w:eastAsia="en-CA"/>
              </w:rPr>
            </w:r>
            <w:r w:rsidRPr="00044C79">
              <w:rPr>
                <w:rFonts w:ascii="Calibri" w:hAnsi="Calibri"/>
                <w:sz w:val="18"/>
                <w:szCs w:val="18"/>
                <w:lang w:eastAsia="en-CA"/>
              </w:rPr>
              <w:fldChar w:fldCharType="separate"/>
            </w:r>
            <w:r w:rsidRPr="00044C79">
              <w:rPr>
                <w:rFonts w:ascii="Calibri" w:hAnsi="Calibri"/>
                <w:noProof/>
                <w:sz w:val="18"/>
                <w:szCs w:val="18"/>
                <w:lang w:eastAsia="en-CA"/>
              </w:rPr>
              <w:t> </w:t>
            </w:r>
            <w:r w:rsidRPr="00044C79">
              <w:rPr>
                <w:rFonts w:ascii="Calibri" w:hAnsi="Calibri"/>
                <w:noProof/>
                <w:sz w:val="18"/>
                <w:szCs w:val="18"/>
                <w:lang w:eastAsia="en-CA"/>
              </w:rPr>
              <w:t> </w:t>
            </w:r>
            <w:r w:rsidRPr="00044C79">
              <w:rPr>
                <w:rFonts w:ascii="Calibri" w:hAnsi="Calibri"/>
                <w:noProof/>
                <w:sz w:val="18"/>
                <w:szCs w:val="18"/>
                <w:lang w:eastAsia="en-CA"/>
              </w:rPr>
              <w:t> </w:t>
            </w:r>
            <w:r w:rsidRPr="00044C79">
              <w:rPr>
                <w:rFonts w:ascii="Calibri" w:hAnsi="Calibri"/>
                <w:noProof/>
                <w:sz w:val="18"/>
                <w:szCs w:val="18"/>
                <w:lang w:eastAsia="en-CA"/>
              </w:rPr>
              <w:t> </w:t>
            </w:r>
            <w:r w:rsidRPr="00044C79">
              <w:rPr>
                <w:rFonts w:ascii="Calibri" w:hAnsi="Calibri"/>
                <w:noProof/>
                <w:sz w:val="18"/>
                <w:szCs w:val="18"/>
                <w:lang w:eastAsia="en-CA"/>
              </w:rPr>
              <w:t> </w:t>
            </w:r>
            <w:r w:rsidRPr="00044C79">
              <w:rPr>
                <w:rFonts w:ascii="Calibri" w:hAnsi="Calibri"/>
                <w:sz w:val="18"/>
                <w:szCs w:val="18"/>
                <w:lang w:eastAsia="en-CA"/>
              </w:rPr>
              <w:fldChar w:fldCharType="end"/>
            </w:r>
            <w:bookmarkEnd w:id="10"/>
          </w:p>
        </w:tc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3EEE" w14:textId="77777777" w:rsidR="00330EAD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Message OK? </w:t>
            </w:r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1761249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6785D" w14:textId="7C0EB4CC" w:rsidR="009C27DE" w:rsidRPr="009C27DE" w:rsidRDefault="009E4465" w:rsidP="00044C79">
                <w:pPr>
                  <w:pStyle w:val="BodyA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30EAD" w:rsidRPr="009C27DE" w14:paraId="74CB479E" w14:textId="77777777">
        <w:trPr>
          <w:trHeight w:val="510"/>
        </w:trPr>
        <w:tc>
          <w:tcPr>
            <w:tcW w:w="38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3E3C1" w14:textId="77777777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City: </w:t>
            </w:r>
          </w:p>
          <w:p w14:paraId="2E555EBF" w14:textId="15BFDBD0" w:rsidR="00642BE2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9424" w14:textId="6D94F2E2" w:rsidR="00810D28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Province: </w:t>
            </w:r>
          </w:p>
          <w:p w14:paraId="0636C396" w14:textId="31676FE8" w:rsidR="00330EAD" w:rsidRPr="009E4465" w:rsidRDefault="00810D28" w:rsidP="00810D28">
            <w:pPr>
              <w:rPr>
                <w:b/>
                <w:sz w:val="18"/>
                <w:szCs w:val="18"/>
                <w:lang w:eastAsia="en-CA"/>
              </w:rPr>
            </w:pPr>
            <w:r w:rsidRPr="009E4465">
              <w:rPr>
                <w:b/>
                <w:sz w:val="18"/>
                <w:szCs w:val="18"/>
                <w:lang w:eastAsia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E4465">
              <w:rPr>
                <w:b/>
                <w:sz w:val="18"/>
                <w:szCs w:val="18"/>
                <w:lang w:eastAsia="en-CA"/>
              </w:rPr>
              <w:instrText xml:space="preserve"> FORMTEXT </w:instrText>
            </w:r>
            <w:r w:rsidRPr="009E4465">
              <w:rPr>
                <w:b/>
                <w:sz w:val="18"/>
                <w:szCs w:val="18"/>
                <w:lang w:eastAsia="en-CA"/>
              </w:rPr>
            </w:r>
            <w:r w:rsidRPr="009E4465">
              <w:rPr>
                <w:b/>
                <w:sz w:val="18"/>
                <w:szCs w:val="18"/>
                <w:lang w:eastAsia="en-CA"/>
              </w:rPr>
              <w:fldChar w:fldCharType="separate"/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sz w:val="18"/>
                <w:szCs w:val="18"/>
                <w:lang w:eastAsia="en-CA"/>
              </w:rPr>
              <w:fldChar w:fldCharType="end"/>
            </w:r>
            <w:bookmarkEnd w:id="12"/>
          </w:p>
        </w:tc>
        <w:tc>
          <w:tcPr>
            <w:tcW w:w="20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D8E2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Postal code: </w:t>
            </w:r>
          </w:p>
          <w:p w14:paraId="2E902B99" w14:textId="02EC44F6" w:rsidR="00330EAD" w:rsidRPr="009C27DE" w:rsidRDefault="00810D28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  <w:r w:rsidR="00642BE2" w:rsidRPr="009E4465">
              <w:rPr>
                <w:rFonts w:ascii="Calibri" w:hAnsi="Calibri" w:cs="Calibri"/>
                <w:sz w:val="18"/>
                <w:szCs w:val="18"/>
              </w:rPr>
              <w:t>  </w:t>
            </w:r>
            <w:r w:rsidR="00642BE2" w:rsidRPr="009C27DE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</w:p>
        </w:tc>
        <w:tc>
          <w:tcPr>
            <w:tcW w:w="37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49B9" w14:textId="77777777" w:rsidR="00330EAD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Email: </w:t>
            </w:r>
          </w:p>
          <w:p w14:paraId="564A2070" w14:textId="76E70CA9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810D28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10D28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810D28" w:rsidRPr="009E4465">
              <w:rPr>
                <w:rFonts w:ascii="Calibri" w:hAnsi="Calibri" w:cs="Calibri"/>
                <w:sz w:val="18"/>
                <w:szCs w:val="18"/>
              </w:rPr>
            </w:r>
            <w:r w:rsidR="00810D28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10D28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10D28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10D28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10D28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10D28"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10D28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</w:p>
        </w:tc>
      </w:tr>
      <w:tr w:rsidR="00330EAD" w:rsidRPr="009C27DE" w14:paraId="29F69496" w14:textId="77777777">
        <w:trPr>
          <w:trHeight w:val="236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DEC" w14:textId="77777777" w:rsidR="00330EAD" w:rsidRPr="00044C79" w:rsidRDefault="00642BE2" w:rsidP="00044C79">
            <w:pPr>
              <w:pStyle w:val="Heading2"/>
              <w:keepNext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C79">
              <w:rPr>
                <w:rFonts w:ascii="Calibri" w:hAnsi="Calibri" w:cs="Calibri"/>
                <w:bCs w:val="0"/>
                <w:caps/>
                <w:spacing w:val="7"/>
                <w:sz w:val="20"/>
                <w:szCs w:val="20"/>
              </w:rPr>
              <w:t>PROVIDER DETAILS</w:t>
            </w:r>
          </w:p>
        </w:tc>
      </w:tr>
      <w:tr w:rsidR="00330EAD" w:rsidRPr="009C27DE" w14:paraId="5B7FF282" w14:textId="77777777" w:rsidTr="00A72F74">
        <w:trPr>
          <w:trHeight w:val="640"/>
        </w:trPr>
        <w:tc>
          <w:tcPr>
            <w:tcW w:w="492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0DC3" w14:textId="734D611C" w:rsidR="00810D28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Provider name:</w:t>
            </w:r>
          </w:p>
          <w:p w14:paraId="7A937644" w14:textId="3B8E92D1" w:rsidR="00330EAD" w:rsidRPr="009E4465" w:rsidRDefault="00810D28" w:rsidP="00810D28">
            <w:pPr>
              <w:rPr>
                <w:sz w:val="18"/>
                <w:szCs w:val="18"/>
                <w:lang w:eastAsia="en-CA"/>
              </w:rPr>
            </w:pPr>
            <w:r w:rsidRPr="009E4465">
              <w:rPr>
                <w:sz w:val="18"/>
                <w:szCs w:val="18"/>
                <w:lang w:eastAsia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E4465">
              <w:rPr>
                <w:sz w:val="18"/>
                <w:szCs w:val="18"/>
                <w:lang w:eastAsia="en-CA"/>
              </w:rPr>
              <w:instrText xml:space="preserve"> FORMTEXT </w:instrText>
            </w:r>
            <w:r w:rsidRPr="009E4465">
              <w:rPr>
                <w:sz w:val="18"/>
                <w:szCs w:val="18"/>
                <w:lang w:eastAsia="en-CA"/>
              </w:rPr>
            </w:r>
            <w:r w:rsidRPr="009E4465">
              <w:rPr>
                <w:sz w:val="18"/>
                <w:szCs w:val="18"/>
                <w:lang w:eastAsia="en-CA"/>
              </w:rPr>
              <w:fldChar w:fldCharType="separate"/>
            </w:r>
            <w:r w:rsidRPr="009E4465">
              <w:rPr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sz w:val="18"/>
                <w:szCs w:val="18"/>
                <w:lang w:eastAsia="en-CA"/>
              </w:rPr>
              <w:fldChar w:fldCharType="end"/>
            </w:r>
            <w:bookmarkEnd w:id="15"/>
          </w:p>
        </w:tc>
        <w:tc>
          <w:tcPr>
            <w:tcW w:w="232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0858" w14:textId="033CA647" w:rsidR="00642BE2" w:rsidRPr="009C27DE" w:rsidRDefault="004D70D0" w:rsidP="00044C79">
            <w:pPr>
              <w:pStyle w:val="NoSpacing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</w:rPr>
                <w:id w:val="-17327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42BE2" w:rsidRPr="009C27DE">
              <w:rPr>
                <w:rFonts w:ascii="Calibri" w:hAnsi="Calibri" w:cs="Calibri"/>
                <w:b/>
                <w:sz w:val="18"/>
                <w:szCs w:val="18"/>
              </w:rPr>
              <w:t>I am the client’s primary care provider</w:t>
            </w:r>
          </w:p>
        </w:tc>
        <w:tc>
          <w:tcPr>
            <w:tcW w:w="34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4D08B" w14:textId="77777777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Billing number:</w:t>
            </w:r>
          </w:p>
          <w:p w14:paraId="79E129F4" w14:textId="03D4F072" w:rsidR="00642BE2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  <w:p w14:paraId="4E137518" w14:textId="77777777" w:rsidR="00642BE2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5AA5528E" w14:textId="77777777" w:rsidTr="00A72F74">
        <w:trPr>
          <w:trHeight w:val="420"/>
        </w:trPr>
        <w:tc>
          <w:tcPr>
            <w:tcW w:w="724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5CA4" w14:textId="77777777" w:rsidR="00330EAD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Mailing address: </w:t>
            </w:r>
          </w:p>
          <w:p w14:paraId="5687486E" w14:textId="21C88C83" w:rsidR="00810D28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4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90AF" w14:textId="0E28CAFE" w:rsidR="00810D28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Office phone: </w:t>
            </w:r>
          </w:p>
          <w:p w14:paraId="4E002779" w14:textId="48E7C6A3" w:rsidR="00330EAD" w:rsidRPr="009E4465" w:rsidRDefault="00810D28" w:rsidP="00810D28">
            <w:pPr>
              <w:rPr>
                <w:b/>
                <w:sz w:val="18"/>
                <w:szCs w:val="18"/>
                <w:lang w:eastAsia="en-CA"/>
              </w:rPr>
            </w:pPr>
            <w:r w:rsidRPr="009E4465">
              <w:rPr>
                <w:b/>
                <w:sz w:val="18"/>
                <w:szCs w:val="18"/>
                <w:lang w:eastAsia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9E4465">
              <w:rPr>
                <w:b/>
                <w:sz w:val="18"/>
                <w:szCs w:val="18"/>
                <w:lang w:eastAsia="en-CA"/>
              </w:rPr>
              <w:instrText xml:space="preserve"> FORMTEXT </w:instrText>
            </w:r>
            <w:r w:rsidRPr="009E4465">
              <w:rPr>
                <w:b/>
                <w:sz w:val="18"/>
                <w:szCs w:val="18"/>
                <w:lang w:eastAsia="en-CA"/>
              </w:rPr>
            </w:r>
            <w:r w:rsidRPr="009E4465">
              <w:rPr>
                <w:b/>
                <w:sz w:val="18"/>
                <w:szCs w:val="18"/>
                <w:lang w:eastAsia="en-CA"/>
              </w:rPr>
              <w:fldChar w:fldCharType="separate"/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noProof/>
                <w:sz w:val="18"/>
                <w:szCs w:val="18"/>
                <w:lang w:eastAsia="en-CA"/>
              </w:rPr>
              <w:t> </w:t>
            </w:r>
            <w:r w:rsidRPr="009E4465">
              <w:rPr>
                <w:b/>
                <w:sz w:val="18"/>
                <w:szCs w:val="18"/>
                <w:lang w:eastAsia="en-CA"/>
              </w:rPr>
              <w:fldChar w:fldCharType="end"/>
            </w:r>
            <w:bookmarkEnd w:id="18"/>
          </w:p>
        </w:tc>
      </w:tr>
      <w:tr w:rsidR="00330EAD" w:rsidRPr="009C27DE" w14:paraId="45DB64E3" w14:textId="77777777" w:rsidTr="00A72F74">
        <w:trPr>
          <w:trHeight w:val="420"/>
        </w:trPr>
        <w:tc>
          <w:tcPr>
            <w:tcW w:w="38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E848" w14:textId="77777777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City: </w:t>
            </w:r>
          </w:p>
          <w:p w14:paraId="6E47CBB3" w14:textId="3F6A1487" w:rsidR="00642BE2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188F" w14:textId="77777777" w:rsidR="00330EAD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Province: </w:t>
            </w:r>
          </w:p>
          <w:p w14:paraId="535E7F0C" w14:textId="2DB0C3DC" w:rsidR="00810D28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2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2AC0" w14:textId="77777777" w:rsidR="00330EAD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Postal code: </w:t>
            </w:r>
          </w:p>
          <w:p w14:paraId="6B3CD449" w14:textId="0B6DBD1A" w:rsidR="00810D28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4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E6CB" w14:textId="77777777" w:rsidR="00330EAD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Office fax: </w:t>
            </w:r>
          </w:p>
          <w:p w14:paraId="17A8E810" w14:textId="0F653233" w:rsidR="00810D28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</w:tr>
      <w:tr w:rsidR="00330EAD" w:rsidRPr="009C27DE" w14:paraId="5B516CBA" w14:textId="77777777">
        <w:trPr>
          <w:trHeight w:val="405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9EFE" w14:textId="0AA21F76" w:rsidR="00810D28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Please describe your training and experience supporting clients with gender dysphoria:</w:t>
            </w:r>
          </w:p>
          <w:p w14:paraId="718687C7" w14:textId="528E9914" w:rsidR="00112D62" w:rsidRPr="009C27DE" w:rsidRDefault="00810D28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3"/>
          </w:p>
          <w:p w14:paraId="246F039D" w14:textId="77777777" w:rsidR="00112D62" w:rsidRPr="009C27DE" w:rsidRDefault="00112D6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6D5F62B" w14:textId="77777777" w:rsidR="00112D62" w:rsidRPr="009C27DE" w:rsidRDefault="00112D6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CBA1F5A" w14:textId="74D9E93E" w:rsidR="00112D62" w:rsidRPr="009C27DE" w:rsidRDefault="00112D6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64E51CA0" w14:textId="77777777" w:rsidTr="00A72F74">
        <w:trPr>
          <w:trHeight w:val="456"/>
        </w:trPr>
        <w:tc>
          <w:tcPr>
            <w:tcW w:w="492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41B6" w14:textId="77777777" w:rsidR="00810D28" w:rsidRDefault="00642BE2" w:rsidP="00810D28">
            <w:pPr>
              <w:pStyle w:val="Heading2"/>
              <w:keepNext w:val="0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C27DE">
              <w:rPr>
                <w:rFonts w:ascii="Calibri" w:hAnsi="Calibri" w:cs="Calibri"/>
                <w:bCs w:val="0"/>
                <w:sz w:val="18"/>
                <w:szCs w:val="18"/>
              </w:rPr>
              <w:t>Name of client’s primary care provider:</w:t>
            </w:r>
          </w:p>
          <w:p w14:paraId="685A7036" w14:textId="3D81879E" w:rsidR="00810D28" w:rsidRPr="009E4465" w:rsidRDefault="00810D28" w:rsidP="00810D28">
            <w:pPr>
              <w:pStyle w:val="Heading2"/>
              <w:keepNext w:val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9E446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9E446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r>
            <w:r w:rsidRPr="009E446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fldChar w:fldCharType="end"/>
            </w:r>
            <w:bookmarkEnd w:id="24"/>
            <w:r w:rsidRPr="009E446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</w:p>
          <w:p w14:paraId="68FBE3D2" w14:textId="77777777" w:rsidR="00642BE2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EA06" w14:textId="0F2F3DBB" w:rsidR="00330EAD" w:rsidRDefault="00642BE2" w:rsidP="00044C79">
            <w:pPr>
              <w:pStyle w:val="Heading2"/>
              <w:keepNext w:val="0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C27DE">
              <w:rPr>
                <w:rFonts w:ascii="Calibri" w:hAnsi="Calibri" w:cs="Calibri"/>
                <w:bCs w:val="0"/>
                <w:sz w:val="18"/>
                <w:szCs w:val="18"/>
              </w:rPr>
              <w:t>Primary care provider phone:</w:t>
            </w:r>
          </w:p>
          <w:p w14:paraId="225FF5F8" w14:textId="3791918C" w:rsidR="00810D28" w:rsidRPr="009E4465" w:rsidRDefault="00810D28" w:rsidP="00810D28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  <w:p w14:paraId="54A1AFE3" w14:textId="77777777" w:rsidR="00642BE2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56AC9" w14:textId="2C0F86A1" w:rsidR="00330EAD" w:rsidRDefault="00642BE2" w:rsidP="00044C79">
            <w:pPr>
              <w:pStyle w:val="Heading2"/>
              <w:keepNext w:val="0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C27DE">
              <w:rPr>
                <w:rFonts w:ascii="Calibri" w:hAnsi="Calibri" w:cs="Calibri"/>
                <w:bCs w:val="0"/>
                <w:sz w:val="18"/>
                <w:szCs w:val="18"/>
              </w:rPr>
              <w:t xml:space="preserve">Primary care provider fax: </w:t>
            </w:r>
          </w:p>
          <w:p w14:paraId="6AAC9418" w14:textId="62B3136A" w:rsidR="00810D28" w:rsidRPr="009E4465" w:rsidRDefault="00810D28" w:rsidP="00810D28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  <w:p w14:paraId="513E7A42" w14:textId="77777777" w:rsidR="00642BE2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4C3E655B" w14:textId="77777777">
        <w:trPr>
          <w:trHeight w:val="445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8207C" w14:textId="723832BA" w:rsidR="00330EAD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List any other relevant specialists involved in care: </w:t>
            </w:r>
          </w:p>
          <w:p w14:paraId="70FF05CC" w14:textId="4760CB9C" w:rsidR="00810D28" w:rsidRPr="009E4465" w:rsidRDefault="00810D28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  <w:p w14:paraId="35530047" w14:textId="77777777" w:rsidR="00642BE2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2A65C67F" w14:textId="77777777">
        <w:trPr>
          <w:trHeight w:val="236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2B6E" w14:textId="77777777" w:rsidR="00330EAD" w:rsidRPr="00044C79" w:rsidRDefault="00642BE2" w:rsidP="00044C79">
            <w:pPr>
              <w:pStyle w:val="Heading2"/>
              <w:keepNext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C79">
              <w:rPr>
                <w:rFonts w:ascii="Calibri" w:hAnsi="Calibri" w:cs="Calibri"/>
                <w:bCs w:val="0"/>
                <w:caps/>
                <w:spacing w:val="7"/>
                <w:sz w:val="20"/>
                <w:szCs w:val="20"/>
              </w:rPr>
              <w:t>CLINICAL INFORMATION</w:t>
            </w:r>
          </w:p>
        </w:tc>
      </w:tr>
      <w:tr w:rsidR="00330EAD" w:rsidRPr="009C27DE" w14:paraId="55947A66" w14:textId="77777777">
        <w:trPr>
          <w:trHeight w:val="55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A70F" w14:textId="1A88F643" w:rsidR="00396C14" w:rsidRPr="00DF4143" w:rsidRDefault="00642BE2" w:rsidP="00044C79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Please list the dates you met with client to discuss hormone readiness: </w:t>
            </w:r>
            <w:r w:rsidR="00396C1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F4143"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F4143"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F4143" w:rsidRPr="009E4465">
              <w:rPr>
                <w:rFonts w:ascii="Calibri" w:hAnsi="Calibri" w:cs="Calibri"/>
                <w:sz w:val="18"/>
                <w:szCs w:val="18"/>
              </w:rPr>
            </w:r>
            <w:r w:rsidR="00DF4143"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157C9">
              <w:rPr>
                <w:rFonts w:ascii="Calibri" w:hAnsi="Calibri" w:cs="Calibri"/>
                <w:sz w:val="18"/>
                <w:szCs w:val="18"/>
              </w:rPr>
              <w:t> </w:t>
            </w:r>
            <w:r w:rsidR="009157C9">
              <w:rPr>
                <w:rFonts w:ascii="Calibri" w:hAnsi="Calibri" w:cs="Calibri"/>
                <w:sz w:val="18"/>
                <w:szCs w:val="18"/>
              </w:rPr>
              <w:t> </w:t>
            </w:r>
            <w:r w:rsidR="009157C9">
              <w:rPr>
                <w:rFonts w:ascii="Calibri" w:hAnsi="Calibri" w:cs="Calibri"/>
                <w:sz w:val="18"/>
                <w:szCs w:val="18"/>
              </w:rPr>
              <w:t> </w:t>
            </w:r>
            <w:r w:rsidR="009157C9">
              <w:rPr>
                <w:rFonts w:ascii="Calibri" w:hAnsi="Calibri" w:cs="Calibri"/>
                <w:sz w:val="18"/>
                <w:szCs w:val="18"/>
              </w:rPr>
              <w:t> </w:t>
            </w:r>
            <w:r w:rsidR="009157C9">
              <w:rPr>
                <w:rFonts w:ascii="Calibri" w:hAnsi="Calibri" w:cs="Calibri"/>
                <w:sz w:val="18"/>
                <w:szCs w:val="18"/>
              </w:rPr>
              <w:t> </w:t>
            </w:r>
            <w:r w:rsidR="00DF4143"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D7CBE12" w14:textId="52771F28" w:rsidR="00330EAD" w:rsidRPr="009C27DE" w:rsidRDefault="00642BE2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Client seen via telehealth?   Yes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94954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49C" w:rsidRPr="009C27D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No</w:t>
            </w:r>
            <w:r w:rsidR="00E6649C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5610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49C" w:rsidRPr="009C27D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0EAD" w:rsidRPr="009C27DE" w14:paraId="7AE7BB05" w14:textId="77777777">
        <w:trPr>
          <w:trHeight w:val="205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8E4C" w14:textId="77777777" w:rsidR="00330EAD" w:rsidRPr="009C27DE" w:rsidRDefault="00642BE2" w:rsidP="00044C79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What hormone therapy does the client wish to start (c</w:t>
            </w:r>
            <w:r w:rsidR="00A72F74" w:rsidRPr="009C27DE">
              <w:rPr>
                <w:rFonts w:ascii="Calibri" w:hAnsi="Calibri" w:cs="Calibri"/>
                <w:b/>
                <w:sz w:val="18"/>
                <w:szCs w:val="18"/>
              </w:rPr>
              <w:t>heck</w:t>
            </w: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all that apply)</w:t>
            </w:r>
          </w:p>
        </w:tc>
      </w:tr>
      <w:tr w:rsidR="00330EAD" w:rsidRPr="009C27DE" w14:paraId="3DEE25A8" w14:textId="77777777" w:rsidTr="00A72F74">
        <w:trPr>
          <w:trHeight w:val="855"/>
        </w:trPr>
        <w:tc>
          <w:tcPr>
            <w:tcW w:w="3842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9E9C" w14:textId="425FCC43" w:rsidR="00330EAD" w:rsidRPr="009C27DE" w:rsidRDefault="004D70D0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3362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E0F84" w:rsidRPr="00044C79">
              <w:rPr>
                <w:rFonts w:ascii="Calibri" w:hAnsi="Calibri" w:cs="Calibri"/>
                <w:sz w:val="18"/>
                <w:szCs w:val="18"/>
              </w:rPr>
              <w:t>Estrogen based therapy</w:t>
            </w:r>
            <w:r w:rsidR="00E6649C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1117A0D0" w14:textId="778EF611" w:rsidR="00A72F74" w:rsidRPr="009C27DE" w:rsidRDefault="004D70D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66198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42BE2" w:rsidRPr="00044C79">
              <w:rPr>
                <w:rFonts w:ascii="Calibri" w:hAnsi="Calibri" w:cs="Calibri"/>
                <w:sz w:val="18"/>
                <w:szCs w:val="18"/>
              </w:rPr>
              <w:t>Testosterone</w:t>
            </w:r>
            <w:r w:rsidR="000E0F84" w:rsidRPr="00044C79">
              <w:rPr>
                <w:rFonts w:ascii="Calibri" w:hAnsi="Calibri" w:cs="Calibri"/>
                <w:sz w:val="18"/>
                <w:szCs w:val="18"/>
              </w:rPr>
              <w:t xml:space="preserve"> based therapy</w:t>
            </w:r>
            <w:r w:rsidR="00E6649C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528112BE" w14:textId="77777777" w:rsidR="00330EAD" w:rsidRPr="009C27DE" w:rsidRDefault="00330EAD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F6F9" w14:textId="62C77F68" w:rsidR="00A72F74" w:rsidRPr="009C27DE" w:rsidRDefault="004D70D0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689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C27DE" w:rsidRPr="00044C79">
              <w:rPr>
                <w:rFonts w:ascii="Calibri" w:hAnsi="Calibri" w:cs="Calibri"/>
                <w:sz w:val="18"/>
                <w:szCs w:val="18"/>
              </w:rPr>
              <w:t>Puberty blockers</w:t>
            </w:r>
          </w:p>
          <w:p w14:paraId="4A966C1F" w14:textId="51537DD9" w:rsidR="00330EAD" w:rsidRPr="009C27DE" w:rsidRDefault="004D70D0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</w:rPr>
                <w:id w:val="3769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72F74" w:rsidRPr="00044C79"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CDE9" w14:textId="77777777" w:rsidR="00330EAD" w:rsidRPr="009C27DE" w:rsidRDefault="00330EAD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2EEBDAE0" w14:textId="77777777" w:rsidTr="009C201F">
        <w:trPr>
          <w:trHeight w:val="5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78D7" w14:textId="60515478" w:rsidR="00330EAD" w:rsidRPr="009C27DE" w:rsidRDefault="00642BE2" w:rsidP="00044C79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Please describe you</w:t>
            </w:r>
            <w:r w:rsidR="00461E0A" w:rsidRPr="009C27DE">
              <w:rPr>
                <w:rFonts w:ascii="Calibri" w:hAnsi="Calibri" w:cs="Calibri"/>
                <w:b/>
                <w:sz w:val="18"/>
                <w:szCs w:val="18"/>
              </w:rPr>
              <w:t>r client’s gender journey</w:t>
            </w: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0E0F84" w:rsidRPr="009C27DE">
              <w:rPr>
                <w:rFonts w:ascii="Calibri" w:hAnsi="Calibri" w:cs="Calibri"/>
                <w:b/>
                <w:sz w:val="18"/>
                <w:szCs w:val="18"/>
              </w:rPr>
              <w:t>any</w:t>
            </w: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history of gender dysphoria, and the impact of any other gender affirming steps taken to date (e.g. , changes in hairstyle or wardrobe, padding/packing/tucking, hair removal, name and/or pronoun change, surgeries): </w:t>
            </w:r>
          </w:p>
          <w:p w14:paraId="2953D601" w14:textId="5E5D84F7" w:rsidR="00330EAD" w:rsidRPr="009E4465" w:rsidRDefault="00810D28" w:rsidP="00044C79">
            <w:pPr>
              <w:pStyle w:val="Default"/>
              <w:rPr>
                <w:rFonts w:ascii="Calibri" w:eastAsia="Calibri" w:hAnsi="Calibri" w:cs="Calibri"/>
                <w:sz w:val="18"/>
                <w:szCs w:val="18"/>
              </w:rPr>
            </w:pPr>
            <w:r w:rsidRPr="009E4465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9E4465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eastAsia="Calibri" w:hAnsi="Calibri" w:cs="Calibri"/>
                <w:sz w:val="18"/>
                <w:szCs w:val="18"/>
              </w:rPr>
            </w:r>
            <w:r w:rsidRPr="009E4465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28"/>
          </w:p>
          <w:p w14:paraId="1045AE9F" w14:textId="77777777" w:rsidR="00330EAD" w:rsidRPr="009C27DE" w:rsidRDefault="00330EAD" w:rsidP="00044C79">
            <w:pPr>
              <w:pStyle w:val="BodyA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5C48BD76" w14:textId="77777777" w:rsidR="00A72F74" w:rsidRPr="009C27DE" w:rsidRDefault="00642BE2" w:rsidP="00044C79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     </w:t>
            </w:r>
          </w:p>
          <w:p w14:paraId="6D993E71" w14:textId="77777777" w:rsidR="00A72F74" w:rsidRPr="009C27DE" w:rsidRDefault="00A72F74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AFD6871" w14:textId="77777777" w:rsidR="00C13F00" w:rsidRPr="009C27DE" w:rsidRDefault="00C13F0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69C8666" w14:textId="77777777" w:rsidR="00C13F00" w:rsidRPr="009C27DE" w:rsidRDefault="00C13F0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DDCDE9B" w14:textId="77777777" w:rsidR="00C13F00" w:rsidRPr="009C27DE" w:rsidRDefault="00C13F0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54BB33" w14:textId="77777777" w:rsidR="00C13F00" w:rsidRPr="009C27DE" w:rsidRDefault="00C13F0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9E53AB" w14:textId="77777777" w:rsidR="00C13F00" w:rsidRPr="009C27DE" w:rsidRDefault="00C13F0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FC8D2E" w14:textId="77777777" w:rsidR="00C13F00" w:rsidRPr="009C27DE" w:rsidRDefault="00C13F00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DC0F12E" w14:textId="77777777" w:rsidR="009C201F" w:rsidRPr="009C27DE" w:rsidRDefault="009C201F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DF158E2" w14:textId="77777777" w:rsidR="00461E0A" w:rsidRPr="009C27DE" w:rsidRDefault="00461E0A" w:rsidP="00044C79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350FF484" w14:textId="77777777">
        <w:trPr>
          <w:trHeight w:val="46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8981F" w14:textId="77777777" w:rsidR="00A72F74" w:rsidRPr="009C27DE" w:rsidRDefault="00642BE2" w:rsidP="00044C79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Has your client previously taken hormones, either through prescription or self-access?  </w:t>
            </w:r>
          </w:p>
          <w:p w14:paraId="7B30A171" w14:textId="3F01E29E" w:rsidR="00A72F74" w:rsidRPr="009E4465" w:rsidRDefault="00810D28" w:rsidP="00810D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9"/>
          </w:p>
          <w:p w14:paraId="1FB8892D" w14:textId="74118BF1" w:rsidR="00461E0A" w:rsidRPr="009C27DE" w:rsidRDefault="00461E0A" w:rsidP="00396C14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5735852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385286C1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44AB" w14:textId="77777777" w:rsidR="00330EAD" w:rsidRPr="009C27DE" w:rsidRDefault="00642BE2" w:rsidP="00044C79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Please summarize your client’s expectations, hopes and any concerns regarding hormone therapy:</w:t>
            </w:r>
          </w:p>
          <w:p w14:paraId="4A6B305C" w14:textId="0284C480" w:rsidR="00330EAD" w:rsidRPr="009C27DE" w:rsidRDefault="00810D28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0"/>
            <w:r w:rsidR="00642BE2" w:rsidRPr="009E4465">
              <w:rPr>
                <w:rFonts w:ascii="Calibri" w:hAnsi="Calibri" w:cs="Calibri"/>
                <w:sz w:val="18"/>
                <w:szCs w:val="18"/>
              </w:rPr>
              <w:t> </w:t>
            </w:r>
            <w:r w:rsidR="00642BE2" w:rsidRPr="009C27DE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</w:p>
          <w:p w14:paraId="0D2B03E7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417D86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97957E4" w14:textId="77777777" w:rsidR="00461E0A" w:rsidRPr="009C27DE" w:rsidRDefault="00461E0A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2DBA58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65C282D3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6A36" w14:textId="77777777" w:rsidR="00A72F74" w:rsidRPr="009C27DE" w:rsidRDefault="00642BE2" w:rsidP="00044C7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27DE"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Please describe any further gender affirming goals your client may have, either after or concurrently with hormones </w:t>
            </w:r>
          </w:p>
          <w:p w14:paraId="4ADF7A20" w14:textId="77777777" w:rsidR="00330EAD" w:rsidRPr="009C27DE" w:rsidRDefault="00642BE2" w:rsidP="00044C79">
            <w:pPr>
              <w:pStyle w:val="ListParagraph"/>
              <w:ind w:left="360"/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27DE"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(e.g., specific surgeries).</w:t>
            </w:r>
          </w:p>
          <w:p w14:paraId="5B496501" w14:textId="164EBAA1" w:rsidR="00A72F74" w:rsidRPr="009E4465" w:rsidRDefault="00810D28" w:rsidP="00810D28">
            <w:pPr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1"/>
          </w:p>
          <w:p w14:paraId="29B4C715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74643CD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DA3DAC6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0CCCD4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1A8DE7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14530038" w14:textId="77777777" w:rsidTr="00642BE2">
        <w:trPr>
          <w:trHeight w:val="751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F33D" w14:textId="1DF8EEDA" w:rsidR="00810D28" w:rsidRPr="00396C14" w:rsidRDefault="00A72F74" w:rsidP="00810D2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96C14">
              <w:rPr>
                <w:rFonts w:ascii="Calibri" w:hAnsi="Calibri" w:cs="Calibri"/>
                <w:b/>
                <w:sz w:val="18"/>
                <w:szCs w:val="18"/>
              </w:rPr>
              <w:t>Are there any communication or accessibility needs to be aware of? (e.g., interpreter, visual/audio aids, scent-reduced space)</w:t>
            </w:r>
          </w:p>
          <w:p w14:paraId="7221C36C" w14:textId="424E8E53" w:rsidR="00396C14" w:rsidRPr="00396C14" w:rsidRDefault="00396C14" w:rsidP="00396C14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96C14"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  <w:u w:color="000000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id w:val="85322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6C14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  <w:u w:color="000000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  <w:t>☐</w:t>
                </w:r>
              </w:sdtContent>
            </w:sdt>
            <w:r w:rsidRPr="00396C14"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No </w:t>
            </w:r>
            <w:sdt>
              <w:sdtPr>
                <w:rPr>
                  <w:rFonts w:ascii="Calibri" w:hAnsi="Calibri" w:cs="Calibri"/>
                  <w:b/>
                  <w:color w:val="000000"/>
                  <w:sz w:val="18"/>
                  <w:szCs w:val="18"/>
                  <w:u w:color="000000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id w:val="-174594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6C14">
                  <w:rPr>
                    <w:rFonts w:ascii="MS Gothic" w:eastAsia="MS Gothic" w:hAnsi="MS Gothic" w:cs="Calibri" w:hint="eastAsia"/>
                    <w:b/>
                    <w:color w:val="000000"/>
                    <w:sz w:val="18"/>
                    <w:szCs w:val="18"/>
                    <w:u w:color="000000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If yes please explain: </w:t>
            </w:r>
          </w:p>
        </w:tc>
      </w:tr>
      <w:tr w:rsidR="00A72F74" w:rsidRPr="009C27DE" w14:paraId="2078F115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3318" w14:textId="77777777" w:rsidR="00A72F74" w:rsidRPr="009C27DE" w:rsidRDefault="00A72F74" w:rsidP="00044C79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Please give a brief description of your client’s past and current medical history, including:</w:t>
            </w:r>
          </w:p>
          <w:p w14:paraId="5380F5E3" w14:textId="77777777" w:rsidR="00A72F74" w:rsidRPr="00810D28" w:rsidRDefault="00A72F74" w:rsidP="00044C79">
            <w:pPr>
              <w:pStyle w:val="ListParagraph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10D28">
              <w:rPr>
                <w:rFonts w:ascii="Calibri" w:hAnsi="Calibri" w:cs="Calibri"/>
                <w:sz w:val="18"/>
                <w:szCs w:val="18"/>
              </w:rPr>
              <w:t>-Physical health: Please list any diagnoses, treatment history and current status</w:t>
            </w:r>
          </w:p>
          <w:p w14:paraId="1565DAF6" w14:textId="37334CB0" w:rsidR="00A72F74" w:rsidRPr="00810D28" w:rsidRDefault="00A72F74" w:rsidP="00044C79">
            <w:pPr>
              <w:pStyle w:val="ListParagraph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10D28">
              <w:rPr>
                <w:rFonts w:ascii="Calibri" w:hAnsi="Calibri" w:cs="Calibri"/>
                <w:sz w:val="18"/>
                <w:szCs w:val="18"/>
              </w:rPr>
              <w:t>-Mental health: Please list any diagnoses, treatment history and current status</w:t>
            </w:r>
          </w:p>
          <w:p w14:paraId="4611D3C1" w14:textId="4DDB8211" w:rsidR="00645F20" w:rsidRPr="00810D28" w:rsidRDefault="00645F20" w:rsidP="00044C79">
            <w:pPr>
              <w:pStyle w:val="ListParagraph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10D28">
              <w:rPr>
                <w:rFonts w:ascii="Calibri" w:hAnsi="Calibri" w:cs="Calibri"/>
                <w:sz w:val="18"/>
                <w:szCs w:val="18"/>
              </w:rPr>
              <w:t>-Age-specific factors for consideration</w:t>
            </w:r>
          </w:p>
          <w:p w14:paraId="7F8DCC81" w14:textId="61D78E7E" w:rsidR="00A72F74" w:rsidRPr="009E4465" w:rsidRDefault="00810D28" w:rsidP="00810D28">
            <w:pPr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2"/>
          </w:p>
          <w:p w14:paraId="7DEB7974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D9F5C70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AA13EB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8CB1968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29A6826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9A4A94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2BE244" w14:textId="77777777" w:rsidR="00642BE2" w:rsidRPr="009C27DE" w:rsidRDefault="00642BE2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93FDA8" w14:textId="77777777" w:rsidR="00461E0A" w:rsidRPr="009C27DE" w:rsidRDefault="00461E0A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076DD4A" w14:textId="77777777" w:rsidR="00461E0A" w:rsidRPr="009C27DE" w:rsidRDefault="00461E0A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142FC3" w14:textId="77777777" w:rsidR="00461E0A" w:rsidRPr="009C27DE" w:rsidRDefault="00461E0A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4684C6A9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70AB" w14:textId="77777777" w:rsidR="00A72F74" w:rsidRPr="009C27DE" w:rsidRDefault="00A72F74" w:rsidP="00044C7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Current medications (attach list if available)</w:t>
            </w:r>
          </w:p>
          <w:p w14:paraId="6380393E" w14:textId="69CA75FF" w:rsidR="00A72F74" w:rsidRPr="009E4465" w:rsidRDefault="00810D28" w:rsidP="00810D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3"/>
          </w:p>
          <w:p w14:paraId="4920F9A8" w14:textId="77777777" w:rsidR="00A72F74" w:rsidRPr="009C27DE" w:rsidRDefault="00A72F74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1167EB9" w14:textId="77777777" w:rsidR="00A72F74" w:rsidRPr="009C27DE" w:rsidRDefault="00A72F74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70826C5" w14:textId="77777777" w:rsidR="00A72F74" w:rsidRPr="009C27DE" w:rsidRDefault="00A72F74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EC429CE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41EA14A4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6570" w14:textId="15439019" w:rsidR="00A72F74" w:rsidRDefault="00A72F74" w:rsidP="00044C7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Please indicate if your client has past/current substance use that could impact their </w:t>
            </w:r>
            <w:r w:rsidR="00E0181D">
              <w:rPr>
                <w:rFonts w:ascii="Calibri" w:hAnsi="Calibri" w:cs="Calibri"/>
                <w:b/>
                <w:sz w:val="18"/>
                <w:szCs w:val="18"/>
              </w:rPr>
              <w:t>ability to start or maintain hormone therapy</w:t>
            </w:r>
          </w:p>
          <w:p w14:paraId="6EC620ED" w14:textId="7D8501D4" w:rsidR="00810D28" w:rsidRPr="009E4465" w:rsidRDefault="00810D28" w:rsidP="00810D28">
            <w:pPr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4"/>
          </w:p>
        </w:tc>
      </w:tr>
      <w:tr w:rsidR="00A72F74" w:rsidRPr="009C27DE" w14:paraId="2A7FB8DA" w14:textId="77777777" w:rsidTr="00A72F74">
        <w:trPr>
          <w:trHeight w:val="354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AAD3" w14:textId="77777777" w:rsidR="00A72F74" w:rsidRPr="009C27DE" w:rsidRDefault="00A72F74" w:rsidP="00044C7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Allergies:    </w:t>
            </w:r>
          </w:p>
          <w:p w14:paraId="027432ED" w14:textId="53389B71" w:rsidR="00A72F74" w:rsidRPr="009E4465" w:rsidRDefault="00810D28" w:rsidP="00044C79">
            <w:pPr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5"/>
          </w:p>
          <w:p w14:paraId="3ED27282" w14:textId="77777777" w:rsidR="00A72F74" w:rsidRPr="009C27DE" w:rsidRDefault="00A72F74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77843E62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4297" w14:textId="77777777" w:rsidR="00A72F74" w:rsidRPr="009C27DE" w:rsidRDefault="00A72F74" w:rsidP="00044C79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Please describe if the WPATH standard</w:t>
            </w:r>
            <w:r w:rsidR="00461E0A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is met: “If significant medical</w:t>
            </w: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or mental health concerns are present, they must be reasonably well controlled.”</w:t>
            </w:r>
          </w:p>
          <w:p w14:paraId="297E4198" w14:textId="6CD2287B" w:rsidR="00A72F74" w:rsidRPr="009E4465" w:rsidRDefault="00810D28" w:rsidP="00810D28">
            <w:pPr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6"/>
          </w:p>
          <w:p w14:paraId="6BA73A89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97D88B4" w14:textId="77777777" w:rsidR="00A72F74" w:rsidRPr="009C27DE" w:rsidRDefault="00A72F74" w:rsidP="00044C79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FF2250D" w14:textId="77777777" w:rsidR="00A72F74" w:rsidRPr="009C27DE" w:rsidRDefault="00A72F74" w:rsidP="00044C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0A499BEC" w14:textId="77777777" w:rsidTr="00642BE2">
        <w:trPr>
          <w:trHeight w:val="70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2D90" w14:textId="7D75B43A" w:rsidR="00A72F74" w:rsidRPr="009C27DE" w:rsidRDefault="00A72F74" w:rsidP="00044C79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Please describe your client’s social situation (housing, work situation, supports)</w:t>
            </w:r>
          </w:p>
          <w:p w14:paraId="4992BFCF" w14:textId="4D7784BD" w:rsidR="00A72F74" w:rsidRPr="009E4465" w:rsidRDefault="00810D28" w:rsidP="00810D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7"/>
          </w:p>
          <w:p w14:paraId="1DD54184" w14:textId="77777777" w:rsidR="0043049E" w:rsidRPr="009C27DE" w:rsidRDefault="0043049E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93F2C36" w14:textId="77777777" w:rsidR="0043049E" w:rsidRPr="009C27DE" w:rsidRDefault="0043049E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78FE37E" w14:textId="77777777" w:rsidR="0043049E" w:rsidRPr="009C27DE" w:rsidRDefault="0043049E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6172460" w14:textId="77777777" w:rsidR="0043049E" w:rsidRPr="009C27DE" w:rsidRDefault="0043049E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0DB5B47" w14:textId="77777777" w:rsidR="0043049E" w:rsidRPr="009C27DE" w:rsidRDefault="0043049E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2BF883BA" w14:textId="77777777" w:rsidTr="0043049E">
        <w:trPr>
          <w:trHeight w:val="677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5A24" w14:textId="19249CDF" w:rsidR="00A72F74" w:rsidRPr="009C27DE" w:rsidRDefault="00461E0A" w:rsidP="00044C79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Are there any physical, mental health or social concerns that need to be addressed prior</w:t>
            </w:r>
            <w:r w:rsidR="00E0181D">
              <w:rPr>
                <w:rFonts w:ascii="Calibri" w:hAnsi="Calibri" w:cs="Calibri"/>
                <w:b/>
                <w:sz w:val="18"/>
                <w:szCs w:val="18"/>
              </w:rPr>
              <w:t xml:space="preserve"> to</w:t>
            </w: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or during hormone initiation?</w:t>
            </w:r>
          </w:p>
          <w:p w14:paraId="66B7EFA6" w14:textId="54AD83A1" w:rsidR="00645F20" w:rsidRPr="009E4465" w:rsidRDefault="00810D28" w:rsidP="00044C7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8"/>
          </w:p>
          <w:p w14:paraId="2D61F3C4" w14:textId="77777777" w:rsidR="002E42E4" w:rsidRPr="009C27DE" w:rsidRDefault="002E42E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1D17421" w14:textId="77777777" w:rsidR="002E42E4" w:rsidRPr="009C27DE" w:rsidRDefault="002E42E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60EC3A" w14:textId="30253B08" w:rsidR="0043049E" w:rsidRPr="009C27DE" w:rsidRDefault="0043049E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56680B" w14:textId="66060BCC" w:rsidR="00112D62" w:rsidRPr="009C27DE" w:rsidRDefault="00112D62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FF79CA" w14:textId="77777777" w:rsidR="00112D62" w:rsidRPr="009C27DE" w:rsidRDefault="00112D62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0536FE5" w14:textId="77777777" w:rsidR="0043049E" w:rsidRPr="009C27DE" w:rsidRDefault="0043049E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2F74" w:rsidRPr="009C27DE" w14:paraId="7AB1ACE2" w14:textId="77777777">
        <w:trPr>
          <w:trHeight w:val="940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40BF" w14:textId="71A388CF" w:rsidR="00A72F74" w:rsidRPr="009C27DE" w:rsidRDefault="00E0181D" w:rsidP="00044C79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Please describe conversations regarding fertility goals that you have had with your client</w:t>
            </w:r>
            <w:r w:rsidR="00A72F74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, including how hormones </w:t>
            </w:r>
            <w:r w:rsidR="008A0456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could potentially impact </w:t>
            </w:r>
            <w:r w:rsidR="00A72F74" w:rsidRPr="009C27DE">
              <w:rPr>
                <w:rFonts w:ascii="Calibri" w:hAnsi="Calibri" w:cs="Calibri"/>
                <w:b/>
                <w:sz w:val="18"/>
                <w:szCs w:val="18"/>
              </w:rPr>
              <w:t>future fertility, and if applicable</w:t>
            </w:r>
            <w:r w:rsidR="008A0456" w:rsidRPr="009C27DE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fertility preservation options.</w:t>
            </w:r>
          </w:p>
          <w:p w14:paraId="3DDAD8D9" w14:textId="2DEC0001" w:rsidR="00A72F74" w:rsidRPr="009E4465" w:rsidRDefault="00810D28" w:rsidP="00044C7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9"/>
          </w:p>
          <w:p w14:paraId="0FBDC13F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DAB3B24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08C931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51B330B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F820975" w14:textId="77777777" w:rsidR="00A72F74" w:rsidRPr="009C27DE" w:rsidRDefault="00A72F74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42BE2" w:rsidRPr="009C27DE" w14:paraId="23DB6B45" w14:textId="77777777" w:rsidTr="00461E0A">
        <w:trPr>
          <w:trHeight w:val="3716"/>
        </w:trPr>
        <w:tc>
          <w:tcPr>
            <w:tcW w:w="1068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AA15" w14:textId="47BCC371" w:rsidR="00645F20" w:rsidRPr="009C27DE" w:rsidRDefault="00843B0E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15.</w:t>
            </w:r>
            <w:r w:rsidR="00645F20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w:r w:rsidR="00642BE2" w:rsidRPr="009C27DE">
              <w:rPr>
                <w:rFonts w:ascii="Calibri" w:hAnsi="Calibri" w:cs="Calibri"/>
                <w:b/>
                <w:sz w:val="18"/>
                <w:szCs w:val="18"/>
              </w:rPr>
              <w:t>Briefly summarize your assessment of the patient and the reasons you are recomm</w:t>
            </w:r>
            <w:r w:rsidR="00EF2F5B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ending them for hormone therapy. </w:t>
            </w:r>
          </w:p>
          <w:p w14:paraId="46DF84E0" w14:textId="41D0D48C" w:rsidR="00642BE2" w:rsidRPr="009C27DE" w:rsidRDefault="00EF2F5B" w:rsidP="00044C79">
            <w:pPr>
              <w:pStyle w:val="Default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Please comment on: patient’s capacity to consent </w:t>
            </w:r>
            <w:r w:rsidR="005A4495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(Evaluating Decision-Making Capacity for Gender-Affirming Interventions tool can be found here: </w:t>
            </w:r>
            <w:hyperlink r:id="rId12" w:history="1">
              <w:r w:rsidR="00884C7F" w:rsidRPr="009C27DE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https://bit.ly/3udyqBs</w:t>
              </w:r>
            </w:hyperlink>
            <w:r w:rsidR="00884C7F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A4495" w:rsidRPr="009C27DE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A0456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. If </w:t>
            </w:r>
            <w:r w:rsidR="00E0181D">
              <w:rPr>
                <w:rFonts w:ascii="Calibri" w:hAnsi="Calibri" w:cs="Calibri"/>
                <w:b/>
                <w:sz w:val="18"/>
                <w:szCs w:val="18"/>
              </w:rPr>
              <w:t xml:space="preserve">your </w:t>
            </w:r>
            <w:r w:rsidR="008A0456" w:rsidRPr="009C27DE">
              <w:rPr>
                <w:rFonts w:ascii="Calibri" w:hAnsi="Calibri" w:cs="Calibri"/>
                <w:b/>
                <w:sz w:val="18"/>
                <w:szCs w:val="18"/>
              </w:rPr>
              <w:t>client is under 19 years of age</w:t>
            </w:r>
            <w:r w:rsidR="00266AF6"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and deemed to be a mature minor according to the BC Infants Act, </w:t>
            </w:r>
            <w:r w:rsidR="008A0456" w:rsidRPr="009C27DE">
              <w:rPr>
                <w:rFonts w:ascii="Calibri" w:hAnsi="Calibri" w:cs="Calibri"/>
                <w:b/>
                <w:sz w:val="18"/>
              </w:rPr>
              <w:t>please provide your rationale for recommending treat</w:t>
            </w:r>
            <w:r w:rsidR="00266AF6" w:rsidRPr="009C27DE">
              <w:rPr>
                <w:rFonts w:ascii="Calibri" w:hAnsi="Calibri" w:cs="Calibri"/>
                <w:b/>
                <w:sz w:val="18"/>
              </w:rPr>
              <w:t xml:space="preserve">ment including your assessment of capacity and your clinical rationale related to </w:t>
            </w:r>
            <w:r w:rsidR="008803E5" w:rsidRPr="009C27DE">
              <w:rPr>
                <w:rFonts w:ascii="Calibri" w:hAnsi="Calibri" w:cs="Calibri"/>
                <w:b/>
                <w:sz w:val="18"/>
              </w:rPr>
              <w:t>best interest</w:t>
            </w:r>
            <w:r w:rsidR="002E42E4" w:rsidRPr="009C27DE">
              <w:rPr>
                <w:rFonts w:ascii="Calibri" w:hAnsi="Calibri" w:cs="Calibri"/>
                <w:b/>
                <w:sz w:val="18"/>
              </w:rPr>
              <w:t>s</w:t>
            </w:r>
            <w:r w:rsidR="008A0456" w:rsidRPr="009C27DE">
              <w:rPr>
                <w:rFonts w:ascii="Calibri" w:hAnsi="Calibri" w:cs="Calibri"/>
                <w:b/>
                <w:sz w:val="18"/>
              </w:rPr>
              <w:t xml:space="preserve">. </w:t>
            </w:r>
          </w:p>
          <w:p w14:paraId="07F96F54" w14:textId="5CB02BA6" w:rsidR="0043049E" w:rsidRPr="009E4465" w:rsidRDefault="00810D28" w:rsidP="00044C7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0"/>
          </w:p>
          <w:p w14:paraId="073096DA" w14:textId="77777777" w:rsidR="00436A73" w:rsidRPr="009C27DE" w:rsidRDefault="00436A73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E17D88C" w14:textId="77777777" w:rsidR="001E7A4E" w:rsidRPr="009C27DE" w:rsidRDefault="001E7A4E" w:rsidP="00044C7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3AF0C03" w14:textId="77777777" w:rsidR="00330EAD" w:rsidRPr="009C27DE" w:rsidRDefault="00330EAD">
      <w:pPr>
        <w:pStyle w:val="BodyA"/>
        <w:rPr>
          <w:rFonts w:ascii="Calibri" w:eastAsia="Calibri" w:hAnsi="Calibri" w:cs="Calibri"/>
          <w:b/>
          <w:sz w:val="18"/>
          <w:szCs w:val="18"/>
        </w:rPr>
      </w:pPr>
    </w:p>
    <w:p w14:paraId="5D6C8FAD" w14:textId="77777777" w:rsidR="002E0823" w:rsidRPr="009C27DE" w:rsidRDefault="002E0823">
      <w:pPr>
        <w:rPr>
          <w:rFonts w:ascii="Calibri" w:hAnsi="Calibri" w:cs="Calibri"/>
          <w:b/>
          <w:sz w:val="18"/>
          <w:szCs w:val="18"/>
        </w:rPr>
      </w:pPr>
      <w:r w:rsidRPr="009C27DE">
        <w:rPr>
          <w:rFonts w:ascii="Calibri" w:hAnsi="Calibri" w:cs="Calibri"/>
          <w:b/>
          <w:bCs/>
          <w:sz w:val="18"/>
          <w:szCs w:val="18"/>
        </w:rPr>
        <w:br w:type="page"/>
      </w:r>
    </w:p>
    <w:tbl>
      <w:tblPr>
        <w:tblpPr w:leftFromText="180" w:rightFromText="180" w:horzAnchor="margin" w:tblpY="538"/>
        <w:tblW w:w="10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62"/>
        <w:gridCol w:w="4124"/>
        <w:gridCol w:w="2997"/>
      </w:tblGrid>
      <w:tr w:rsidR="00330EAD" w:rsidRPr="009C27DE" w14:paraId="6DBD8096" w14:textId="77777777" w:rsidTr="00AE1D5A">
        <w:trPr>
          <w:trHeight w:val="236"/>
        </w:trPr>
        <w:tc>
          <w:tcPr>
            <w:tcW w:w="1068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CFB8" w14:textId="0BDC8E6D" w:rsidR="00330EAD" w:rsidRPr="00044C79" w:rsidRDefault="007C62E5" w:rsidP="00AE1D5A">
            <w:pPr>
              <w:pStyle w:val="Heading2"/>
              <w:keepNext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caps/>
                <w:spacing w:val="7"/>
                <w:sz w:val="20"/>
                <w:szCs w:val="20"/>
              </w:rPr>
              <w:t>review of proposed treatment(s)</w:t>
            </w:r>
          </w:p>
        </w:tc>
      </w:tr>
      <w:tr w:rsidR="00330EAD" w:rsidRPr="009C27DE" w14:paraId="05AC5E7F" w14:textId="77777777" w:rsidTr="00AE1D5A">
        <w:trPr>
          <w:trHeight w:val="2880"/>
        </w:trPr>
        <w:tc>
          <w:tcPr>
            <w:tcW w:w="1068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19FAE3EB" w14:textId="3AB283B9" w:rsidR="009B7B41" w:rsidRPr="009C27DE" w:rsidRDefault="009B7B41" w:rsidP="009B7B41">
            <w:pPr>
              <w:pStyle w:val="Default"/>
              <w:spacing w:before="40"/>
              <w:ind w:hanging="357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42BE2" w:rsidRPr="009C27DE">
              <w:rPr>
                <w:rFonts w:ascii="Calibri" w:hAnsi="Calibri" w:cs="Calibri"/>
                <w:b/>
                <w:sz w:val="18"/>
                <w:szCs w:val="18"/>
              </w:rPr>
              <w:t>The following criteria are applicable to ALL gender affirming proced</w:t>
            </w:r>
            <w:r w:rsidR="00E078FE">
              <w:rPr>
                <w:rFonts w:ascii="Calibri" w:hAnsi="Calibri" w:cs="Calibri"/>
                <w:b/>
                <w:sz w:val="18"/>
                <w:szCs w:val="18"/>
              </w:rPr>
              <w:t>ures: (WPATH Standards of Care</w:t>
            </w:r>
            <w:r w:rsidR="00642BE2" w:rsidRPr="009C27DE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490677BA" w14:textId="77777777" w:rsidR="009B7B41" w:rsidRPr="009C27DE" w:rsidRDefault="009B7B41" w:rsidP="009B7B41">
            <w:pPr>
              <w:pStyle w:val="Default"/>
              <w:spacing w:before="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4C5D53" w14:textId="4CF70B49" w:rsidR="009B7B41" w:rsidRPr="002A2DDD" w:rsidRDefault="004D70D0" w:rsidP="009B7B41">
            <w:pPr>
              <w:pStyle w:val="Default"/>
              <w:spacing w:before="4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68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>I have discussed the po</w:t>
            </w:r>
            <w:r w:rsidR="00CD7762" w:rsidRPr="00810D28">
              <w:rPr>
                <w:rFonts w:ascii="Calibri" w:hAnsi="Calibri" w:cs="Calibri"/>
                <w:sz w:val="18"/>
                <w:szCs w:val="18"/>
              </w:rPr>
              <w:t xml:space="preserve">tential risks and complications 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 xml:space="preserve">of hormone therapy. This does not replace the </w:t>
            </w:r>
            <w:r w:rsidR="002E42E4" w:rsidRPr="00810D28">
              <w:rPr>
                <w:rFonts w:ascii="Calibri" w:hAnsi="Calibri" w:cs="Calibri"/>
                <w:sz w:val="18"/>
                <w:szCs w:val="18"/>
              </w:rPr>
              <w:t>prescriber’s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 xml:space="preserve"> informed consent process</w:t>
            </w:r>
            <w:r w:rsidR="002E42E4" w:rsidRPr="00810D28">
              <w:rPr>
                <w:rFonts w:ascii="Calibri" w:hAnsi="Calibri" w:cs="Calibri"/>
                <w:sz w:val="18"/>
                <w:szCs w:val="18"/>
              </w:rPr>
              <w:t xml:space="preserve"> (if applicable)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5EFE279A" w14:textId="6DF21AD2" w:rsidR="009B7B41" w:rsidRPr="002A2DDD" w:rsidRDefault="004D70D0" w:rsidP="009B7B41">
            <w:pPr>
              <w:pStyle w:val="Default"/>
              <w:spacing w:before="4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365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7DE" w:rsidRPr="00810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 xml:space="preserve">I confirm this client understands the information provided and has the capacity </w:t>
            </w:r>
            <w:r w:rsidR="009B7B41" w:rsidRPr="00810D28">
              <w:rPr>
                <w:rFonts w:ascii="Calibri" w:hAnsi="Calibri" w:cs="Calibri"/>
                <w:sz w:val="18"/>
                <w:szCs w:val="18"/>
              </w:rPr>
              <w:t xml:space="preserve">to consent to this treatment. </w:t>
            </w:r>
            <w:r w:rsidR="00645F20" w:rsidRPr="00810D28">
              <w:rPr>
                <w:rFonts w:ascii="Calibri" w:hAnsi="Calibri" w:cs="Calibri"/>
                <w:sz w:val="18"/>
              </w:rPr>
              <w:t xml:space="preserve"> If client</w:t>
            </w:r>
            <w:r w:rsidR="000563B3">
              <w:rPr>
                <w:rFonts w:ascii="Calibri" w:hAnsi="Calibri" w:cs="Calibri"/>
                <w:sz w:val="18"/>
              </w:rPr>
              <w:t xml:space="preserve"> is under 19 years of age I confirm that in my</w:t>
            </w:r>
            <w:r w:rsidR="00645F20" w:rsidRPr="00810D28">
              <w:rPr>
                <w:rFonts w:ascii="Calibri" w:hAnsi="Calibri" w:cs="Calibri"/>
                <w:sz w:val="18"/>
              </w:rPr>
              <w:t xml:space="preserve"> opinion, they have capacity to consent to treatment and treatment is in their best interest</w:t>
            </w:r>
          </w:p>
          <w:p w14:paraId="0C28436F" w14:textId="1DB731F0" w:rsidR="009B7B41" w:rsidRPr="002A2DDD" w:rsidRDefault="004D70D0" w:rsidP="002A2DDD">
            <w:pPr>
              <w:pStyle w:val="Default"/>
              <w:spacing w:before="40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0043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 xml:space="preserve">I confirm this client has persistent, well-documented gender dysphoria. </w:t>
            </w:r>
            <w:r w:rsidR="00E0181D">
              <w:rPr>
                <w:rFonts w:ascii="Calibri" w:hAnsi="Calibri" w:cs="Calibri"/>
                <w:sz w:val="18"/>
                <w:szCs w:val="18"/>
              </w:rPr>
              <w:t xml:space="preserve">WPATH </w:t>
            </w:r>
            <w:r w:rsidR="00E078FE">
              <w:rPr>
                <w:rFonts w:ascii="Calibri" w:hAnsi="Calibri" w:cs="Calibri"/>
                <w:sz w:val="18"/>
                <w:szCs w:val="18"/>
              </w:rPr>
              <w:t>Standards of Care</w:t>
            </w:r>
            <w:r w:rsidR="00642BE2" w:rsidRPr="00810D28">
              <w:rPr>
                <w:rFonts w:ascii="Calibri" w:hAnsi="Calibri" w:cs="Calibri"/>
                <w:sz w:val="18"/>
                <w:szCs w:val="18"/>
              </w:rPr>
              <w:t xml:space="preserve"> definition: discomfort or distress that is caused by a discrepancy between a person’s gender identity and that person’s sex assigned at birth (and the associated gender role and/or primary and s</w:t>
            </w:r>
            <w:r w:rsidR="009B7B41" w:rsidRPr="00810D28">
              <w:rPr>
                <w:rFonts w:ascii="Calibri" w:hAnsi="Calibri" w:cs="Calibri"/>
                <w:sz w:val="18"/>
                <w:szCs w:val="18"/>
              </w:rPr>
              <w:t xml:space="preserve">econdary sex characteristics) </w:t>
            </w:r>
          </w:p>
          <w:p w14:paraId="7FAFBC28" w14:textId="3983E40B" w:rsidR="00330EAD" w:rsidRPr="009C27DE" w:rsidRDefault="004D70D0" w:rsidP="009B7B41">
            <w:pPr>
              <w:pStyle w:val="Body"/>
              <w:spacing w:before="40"/>
              <w:rPr>
                <w:rFonts w:ascii="Calibri" w:hAnsi="Calibri" w:cs="Calibri"/>
                <w:b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sdt>
              <w:sdtPr>
                <w:rPr>
                  <w:rFonts w:ascii="Calibri" w:hAnsi="Calibri" w:cs="Calibri"/>
                  <w:b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id w:val="7370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DE" w:rsidRPr="009C27DE">
                  <w:rPr>
                    <w:rFonts w:ascii="MS Gothic" w:eastAsia="MS Gothic" w:hAnsi="MS Gothic" w:cs="Calibri" w:hint="eastAsia"/>
                    <w:b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  <w:t>☐</w:t>
                </w:r>
              </w:sdtContent>
            </w:sdt>
            <w:r w:rsidR="009C27DE">
              <w:rPr>
                <w:rFonts w:ascii="Calibri" w:hAnsi="Calibri" w:cs="Calibri"/>
                <w:b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642BE2" w:rsidRPr="00810D28">
              <w:rPr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confirm this client has no significant medical or mental health concerns OR, if present, these concerns are reasonably well controlled.</w:t>
            </w:r>
          </w:p>
          <w:p w14:paraId="13D24BA3" w14:textId="77777777" w:rsidR="009B7B41" w:rsidRPr="009C27DE" w:rsidRDefault="009B7B41" w:rsidP="009B7B41">
            <w:pPr>
              <w:pStyle w:val="Body"/>
              <w:spacing w:before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EAD" w:rsidRPr="009C27DE" w14:paraId="0279BD9A" w14:textId="77777777" w:rsidTr="00AE1D5A">
        <w:trPr>
          <w:trHeight w:val="236"/>
        </w:trPr>
        <w:tc>
          <w:tcPr>
            <w:tcW w:w="1068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1DD0B" w14:textId="77777777" w:rsidR="00330EAD" w:rsidRPr="00044C79" w:rsidRDefault="00642BE2" w:rsidP="00AE1D5A">
            <w:pPr>
              <w:pStyle w:val="Heading2"/>
              <w:keepNext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C79">
              <w:rPr>
                <w:rFonts w:ascii="Calibri" w:hAnsi="Calibri" w:cs="Calibri"/>
                <w:bCs w:val="0"/>
                <w:caps/>
                <w:spacing w:val="7"/>
                <w:sz w:val="20"/>
                <w:szCs w:val="20"/>
              </w:rPr>
              <w:t>provider signature</w:t>
            </w:r>
          </w:p>
        </w:tc>
      </w:tr>
      <w:tr w:rsidR="00330EAD" w:rsidRPr="009C27DE" w14:paraId="126F1C3A" w14:textId="77777777" w:rsidTr="00AE1D5A">
        <w:trPr>
          <w:trHeight w:val="640"/>
        </w:trPr>
        <w:tc>
          <w:tcPr>
            <w:tcW w:w="3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5ED1" w14:textId="77777777" w:rsidR="00330EAD" w:rsidRPr="009C27DE" w:rsidRDefault="00642BE2" w:rsidP="00AE1D5A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The above information is true to the best of my knowledge. I am available for coordination of care if needed.</w:t>
            </w:r>
          </w:p>
        </w:tc>
        <w:tc>
          <w:tcPr>
            <w:tcW w:w="4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2F4E" w14:textId="77777777" w:rsidR="00330EAD" w:rsidRPr="009C27DE" w:rsidRDefault="00642BE2" w:rsidP="00AE1D5A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Provider signature:</w:t>
            </w:r>
          </w:p>
          <w:p w14:paraId="2920705F" w14:textId="77777777" w:rsidR="00330EAD" w:rsidRPr="009C27DE" w:rsidRDefault="00330EAD" w:rsidP="00AE1D5A">
            <w:pPr>
              <w:pStyle w:val="BodyA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A65B" w14:textId="77777777" w:rsidR="00330EAD" w:rsidRPr="009C27DE" w:rsidRDefault="00642BE2" w:rsidP="00AE1D5A">
            <w:pPr>
              <w:pStyle w:val="BodyA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27DE">
              <w:rPr>
                <w:rFonts w:ascii="Calibri" w:hAnsi="Calibri" w:cs="Calibri"/>
                <w:b/>
                <w:sz w:val="18"/>
                <w:szCs w:val="18"/>
              </w:rPr>
              <w:t>Date: (yyyy-mmm-dd)</w:t>
            </w:r>
          </w:p>
          <w:p w14:paraId="4191D397" w14:textId="3BA553BA" w:rsidR="00330EAD" w:rsidRPr="009E4465" w:rsidRDefault="00810D28" w:rsidP="00AE1D5A">
            <w:pPr>
              <w:pStyle w:val="BodyA"/>
              <w:rPr>
                <w:rFonts w:ascii="Calibri" w:hAnsi="Calibri" w:cs="Calibri"/>
                <w:sz w:val="18"/>
                <w:szCs w:val="18"/>
              </w:rPr>
            </w:pPr>
            <w:r w:rsidRPr="009E44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9E44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E4465">
              <w:rPr>
                <w:rFonts w:ascii="Calibri" w:hAnsi="Calibri" w:cs="Calibri"/>
                <w:sz w:val="18"/>
                <w:szCs w:val="18"/>
              </w:rPr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9E446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2B0ECC7C" w14:textId="13495AE5" w:rsidR="00325D45" w:rsidRDefault="00325D45" w:rsidP="00642BE2">
      <w:pPr>
        <w:pStyle w:val="BodyA"/>
        <w:widowControl w:val="0"/>
        <w:rPr>
          <w:rFonts w:ascii="Calibri" w:hAnsi="Calibri" w:cs="Calibri"/>
          <w:b/>
        </w:rPr>
      </w:pPr>
    </w:p>
    <w:p w14:paraId="11BA21D2" w14:textId="7F3BD723" w:rsidR="007C62E5" w:rsidRPr="00826C1B" w:rsidRDefault="007C62E5" w:rsidP="00642BE2">
      <w:pPr>
        <w:pStyle w:val="BodyA"/>
        <w:widowControl w:val="0"/>
        <w:rPr>
          <w:rFonts w:ascii="Calibri" w:hAnsi="Calibri" w:cs="Calibri"/>
        </w:rPr>
      </w:pPr>
      <w:r w:rsidRPr="00E078FE">
        <w:rPr>
          <w:rFonts w:ascii="Calibri" w:hAnsi="Calibri" w:cs="Calibri"/>
          <w:b/>
        </w:rPr>
        <w:t>*</w:t>
      </w:r>
      <w:r w:rsidRPr="00E078FE">
        <w:rPr>
          <w:rFonts w:ascii="Calibri" w:hAnsi="Calibri" w:cs="Calibri"/>
        </w:rPr>
        <w:t xml:space="preserve">Individuals covered by Interim Federal Health Program (IFHP) will have a Unique Client Identifier (UCI). </w:t>
      </w:r>
      <w:r w:rsidR="00325D45" w:rsidRPr="00E078FE">
        <w:rPr>
          <w:rFonts w:ascii="Calibri" w:hAnsi="Calibri" w:cs="Calibri"/>
        </w:rPr>
        <w:t xml:space="preserve">Providers may apply to be an Approved Provider through IFHP to bill for care delivered to IFHP-covered patients. More information can be found </w:t>
      </w:r>
      <w:hyperlink r:id="rId13" w:history="1">
        <w:r w:rsidR="00325D45" w:rsidRPr="00E078FE">
          <w:rPr>
            <w:rStyle w:val="Hyperlink"/>
            <w:rFonts w:ascii="Calibri" w:hAnsi="Calibri" w:cs="Calibri"/>
          </w:rPr>
          <w:t>here</w:t>
        </w:r>
      </w:hyperlink>
      <w:r w:rsidR="00325D45" w:rsidRPr="00E078FE">
        <w:rPr>
          <w:rFonts w:ascii="Calibri" w:hAnsi="Calibri" w:cs="Calibri"/>
        </w:rPr>
        <w:t>.</w:t>
      </w:r>
      <w:r w:rsidR="00325D45">
        <w:rPr>
          <w:rFonts w:ascii="Calibri" w:hAnsi="Calibri" w:cs="Calibri"/>
        </w:rPr>
        <w:t xml:space="preserve"> </w:t>
      </w:r>
    </w:p>
    <w:sectPr w:rsidR="007C62E5" w:rsidRPr="00826C1B" w:rsidSect="00962F55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864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5618" w16cex:dateUtc="2021-05-31T19:33:00Z"/>
  <w16cex:commentExtensible w16cex:durableId="245F552A" w16cex:dateUtc="2021-05-31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E5410F" w16cid:durableId="245F5618"/>
  <w16cid:commentId w16cid:paraId="43AEA585" w16cid:durableId="245F5264"/>
  <w16cid:commentId w16cid:paraId="3971A9EB" w16cid:durableId="245F55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4E2D" w14:textId="77777777" w:rsidR="00843B0E" w:rsidRDefault="00843B0E">
      <w:r>
        <w:separator/>
      </w:r>
    </w:p>
  </w:endnote>
  <w:endnote w:type="continuationSeparator" w:id="0">
    <w:p w14:paraId="0B04AAE3" w14:textId="77777777" w:rsidR="00843B0E" w:rsidRDefault="0084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</w:rPr>
      <w:id w:val="-214302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9917E" w14:textId="01B5DA3A" w:rsidR="00843B0E" w:rsidRPr="003C5D45" w:rsidRDefault="00843B0E">
        <w:pPr>
          <w:pStyle w:val="Footer"/>
          <w:rPr>
            <w:rFonts w:ascii="Calibri" w:hAnsi="Calibri"/>
            <w:sz w:val="18"/>
            <w:szCs w:val="18"/>
          </w:rPr>
        </w:pPr>
        <w:r w:rsidRPr="003C5D45">
          <w:rPr>
            <w:rFonts w:ascii="Calibri" w:hAnsi="Calibri"/>
            <w:sz w:val="18"/>
            <w:szCs w:val="18"/>
          </w:rPr>
          <w:fldChar w:fldCharType="begin"/>
        </w:r>
        <w:r w:rsidRPr="003C5D45">
          <w:rPr>
            <w:rFonts w:ascii="Calibri" w:hAnsi="Calibri"/>
            <w:sz w:val="18"/>
            <w:szCs w:val="18"/>
          </w:rPr>
          <w:instrText xml:space="preserve"> PAGE   \* MERGEFORMAT </w:instrText>
        </w:r>
        <w:r w:rsidRPr="003C5D45">
          <w:rPr>
            <w:rFonts w:ascii="Calibri" w:hAnsi="Calibri"/>
            <w:sz w:val="18"/>
            <w:szCs w:val="18"/>
          </w:rPr>
          <w:fldChar w:fldCharType="separate"/>
        </w:r>
        <w:r w:rsidR="00E078FE">
          <w:rPr>
            <w:rFonts w:ascii="Calibri" w:hAnsi="Calibri"/>
            <w:noProof/>
            <w:sz w:val="18"/>
            <w:szCs w:val="18"/>
          </w:rPr>
          <w:t>4</w:t>
        </w:r>
        <w:r w:rsidRPr="003C5D45">
          <w:rPr>
            <w:rFonts w:ascii="Calibri" w:hAnsi="Calibri"/>
            <w:noProof/>
            <w:sz w:val="18"/>
            <w:szCs w:val="18"/>
          </w:rPr>
          <w:fldChar w:fldCharType="end"/>
        </w:r>
        <w:r w:rsidRPr="003C5D45">
          <w:rPr>
            <w:rFonts w:ascii="Calibri" w:hAnsi="Calibri"/>
            <w:noProof/>
            <w:sz w:val="18"/>
            <w:szCs w:val="18"/>
          </w:rPr>
          <w:t xml:space="preserve"> of 4</w:t>
        </w:r>
      </w:p>
    </w:sdtContent>
  </w:sdt>
  <w:p w14:paraId="578F5F18" w14:textId="77777777" w:rsidR="00843B0E" w:rsidRDefault="00843B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8CEB5" w14:textId="77777777" w:rsidR="00843B0E" w:rsidRDefault="00843B0E">
      <w:r>
        <w:separator/>
      </w:r>
    </w:p>
  </w:footnote>
  <w:footnote w:type="continuationSeparator" w:id="0">
    <w:p w14:paraId="3183C8CA" w14:textId="77777777" w:rsidR="00843B0E" w:rsidRDefault="0084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F600" w14:textId="35635EA5" w:rsidR="00843B0E" w:rsidRPr="009C27DE" w:rsidRDefault="00843B0E">
    <w:pPr>
      <w:pStyle w:val="Header"/>
      <w:rPr>
        <w:rFonts w:ascii="Calibri" w:hAnsi="Calibri" w:cs="Calibri"/>
        <w:sz w:val="18"/>
        <w:szCs w:val="18"/>
        <w:lang w:val="en-CA"/>
      </w:rPr>
    </w:pPr>
    <w:r w:rsidRPr="009C27DE">
      <w:rPr>
        <w:rFonts w:ascii="Calibri" w:hAnsi="Calibri" w:cs="Calibri"/>
        <w:sz w:val="18"/>
        <w:szCs w:val="18"/>
        <w:lang w:val="en-CA"/>
      </w:rPr>
      <w:t>HORMONE READINESS ASSESSMENT- LETTER OF RECOMMENATION        CLIENT NAME:</w:t>
    </w:r>
    <w:r>
      <w:rPr>
        <w:rFonts w:ascii="Calibri" w:hAnsi="Calibri" w:cs="Calibri"/>
        <w:sz w:val="18"/>
        <w:szCs w:val="18"/>
        <w:lang w:val="en-CA"/>
      </w:rPr>
      <w:t xml:space="preserve"> </w:t>
    </w:r>
    <w:r>
      <w:rPr>
        <w:rFonts w:ascii="Calibri" w:hAnsi="Calibri" w:cs="Calibri"/>
        <w:sz w:val="18"/>
        <w:szCs w:val="18"/>
      </w:rPr>
      <w:object w:dxaOrig="225" w:dyaOrig="225" w14:anchorId="1B730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in;height:18pt">
          <v:imagedata r:id="rId1" o:title=""/>
        </v:shape>
        <w:control r:id="rId2" w:name="TextBox1" w:shapeid="_x0000_i1027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91"/>
      <w:gridCol w:w="7409"/>
    </w:tblGrid>
    <w:tr w:rsidR="00843B0E" w:rsidRPr="00962F55" w14:paraId="78051B2D" w14:textId="77777777" w:rsidTr="009C27DE">
      <w:trPr>
        <w:trHeight w:val="713"/>
      </w:trPr>
      <w:tc>
        <w:tcPr>
          <w:tcW w:w="1570" w:type="pct"/>
          <w:shd w:val="clear" w:color="auto" w:fill="auto"/>
        </w:tcPr>
        <w:p w14:paraId="54358CBC" w14:textId="77777777" w:rsidR="00843B0E" w:rsidRPr="00962F55" w:rsidRDefault="00843B0E" w:rsidP="009C27DE">
          <w:pPr>
            <w:pStyle w:val="Heading2"/>
            <w:rPr>
              <w:rFonts w:ascii="Calibri" w:hAnsi="Calibri" w:cs="Calibri"/>
              <w:bCs w:val="0"/>
              <w:caps/>
              <w:szCs w:val="48"/>
            </w:rPr>
          </w:pPr>
          <w:r w:rsidRPr="00962F55">
            <w:rPr>
              <w:rFonts w:ascii="Calibri" w:hAnsi="Calibri" w:cs="Calibri"/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6DD25A9" wp14:editId="5CFA982A">
                <wp:simplePos x="0" y="0"/>
                <wp:positionH relativeFrom="margin">
                  <wp:posOffset>-82550</wp:posOffset>
                </wp:positionH>
                <wp:positionV relativeFrom="paragraph">
                  <wp:posOffset>-15240</wp:posOffset>
                </wp:positionV>
                <wp:extent cx="1966595" cy="602615"/>
                <wp:effectExtent l="0" t="0" r="0" b="6985"/>
                <wp:wrapNone/>
                <wp:docPr id="1" name="Picture 10" descr="NO NAME:TransCareBC:Logos:TransHealth Wordmark Final Files:Full Colour:5012 TransHealth Wordmark Full Colour.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NO NAME:TransCareBC:Logos:TransHealth Wordmark Final Files:Full Colour:5012 TransHealth Wordmark Full Colour.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52" t="19379" r="9544" b="178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602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30" w:type="pct"/>
          <w:shd w:val="clear" w:color="auto" w:fill="auto"/>
        </w:tcPr>
        <w:p w14:paraId="2564F6D1" w14:textId="52E8B282" w:rsidR="00843B0E" w:rsidRPr="00962F55" w:rsidRDefault="00843B0E" w:rsidP="009C27DE">
          <w:pPr>
            <w:pStyle w:val="Header"/>
            <w:jc w:val="right"/>
            <w:rPr>
              <w:rFonts w:ascii="Calibri" w:hAnsi="Calibri" w:cs="Calibri"/>
              <w:b/>
              <w:sz w:val="22"/>
              <w:szCs w:val="22"/>
            </w:rPr>
          </w:pPr>
        </w:p>
        <w:p w14:paraId="2D5D86B2" w14:textId="16871E0A" w:rsidR="00843B0E" w:rsidRPr="00962F55" w:rsidRDefault="00843B0E" w:rsidP="009C27DE">
          <w:pPr>
            <w:pStyle w:val="Heading2"/>
            <w:tabs>
              <w:tab w:val="left" w:pos="1657"/>
              <w:tab w:val="right" w:pos="7753"/>
            </w:tabs>
            <w:jc w:val="right"/>
            <w:rPr>
              <w:rFonts w:ascii="Calibri" w:hAnsi="Calibri" w:cs="Calibri"/>
              <w:b w:val="0"/>
              <w:sz w:val="24"/>
            </w:rPr>
          </w:pPr>
          <w:r>
            <w:rPr>
              <w:rFonts w:ascii="Calibri" w:hAnsi="Calibri" w:cs="Calibri"/>
              <w:sz w:val="24"/>
            </w:rPr>
            <w:t>HORMONE READINESS ASSESSMENT: LETTER OF RECOMMENDATION</w:t>
          </w:r>
        </w:p>
      </w:tc>
    </w:tr>
  </w:tbl>
  <w:p w14:paraId="21856882" w14:textId="77777777" w:rsidR="00843B0E" w:rsidRDefault="00843B0E" w:rsidP="009C2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AAC"/>
    <w:multiLevelType w:val="multilevel"/>
    <w:tmpl w:val="D56E530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6D6D8F"/>
    <w:multiLevelType w:val="multilevel"/>
    <w:tmpl w:val="F878A4D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4650CB6"/>
    <w:multiLevelType w:val="hybridMultilevel"/>
    <w:tmpl w:val="47F6182C"/>
    <w:lvl w:ilvl="0" w:tplc="A320936E">
      <w:numFmt w:val="bullet"/>
      <w:lvlText w:val="-"/>
      <w:lvlJc w:val="left"/>
      <w:pPr>
        <w:ind w:left="450" w:hanging="360"/>
      </w:pPr>
      <w:rPr>
        <w:rFonts w:ascii="Calibri" w:eastAsia="Arial Unicode MS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B6F6A6A"/>
    <w:multiLevelType w:val="multilevel"/>
    <w:tmpl w:val="B10A74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BCD0FED"/>
    <w:multiLevelType w:val="multilevel"/>
    <w:tmpl w:val="86DAD3F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08A25BB"/>
    <w:multiLevelType w:val="multilevel"/>
    <w:tmpl w:val="34A87E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B9E22C3"/>
    <w:multiLevelType w:val="multilevel"/>
    <w:tmpl w:val="730AE5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C55296B"/>
    <w:multiLevelType w:val="hybridMultilevel"/>
    <w:tmpl w:val="A80AF0F2"/>
    <w:lvl w:ilvl="0" w:tplc="16AAF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A2E27"/>
    <w:multiLevelType w:val="multilevel"/>
    <w:tmpl w:val="8E2CAB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9A4628F"/>
    <w:multiLevelType w:val="multilevel"/>
    <w:tmpl w:val="7868D1C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DB84BA0"/>
    <w:multiLevelType w:val="multilevel"/>
    <w:tmpl w:val="8EC4742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1" w:hanging="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2"/>
    </w:lvlOverride>
  </w:num>
  <w:num w:numId="4">
    <w:abstractNumId w:val="3"/>
  </w:num>
  <w:num w:numId="5">
    <w:abstractNumId w:val="3"/>
    <w:lvlOverride w:ilvl="0">
      <w:startOverride w:val="3"/>
    </w:lvlOverride>
  </w:num>
  <w:num w:numId="6">
    <w:abstractNumId w:val="6"/>
  </w:num>
  <w:num w:numId="7">
    <w:abstractNumId w:val="6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6"/>
    </w:lvlOverride>
  </w:num>
  <w:num w:numId="10">
    <w:abstractNumId w:val="0"/>
  </w:num>
  <w:num w:numId="11">
    <w:abstractNumId w:val="0"/>
    <w:lvlOverride w:ilvl="0">
      <w:startOverride w:val="7"/>
    </w:lvlOverride>
  </w:num>
  <w:num w:numId="12">
    <w:abstractNumId w:val="8"/>
  </w:num>
  <w:num w:numId="13">
    <w:abstractNumId w:val="8"/>
    <w:lvlOverride w:ilvl="0">
      <w:startOverride w:val="8"/>
    </w:lvlOverride>
  </w:num>
  <w:num w:numId="14">
    <w:abstractNumId w:val="1"/>
  </w:num>
  <w:num w:numId="15">
    <w:abstractNumId w:val="1"/>
    <w:lvlOverride w:ilvl="0">
      <w:startOverride w:val="9"/>
    </w:lvlOverride>
  </w:num>
  <w:num w:numId="16">
    <w:abstractNumId w:val="10"/>
  </w:num>
  <w:num w:numId="17">
    <w:abstractNumId w:val="10"/>
    <w:lvlOverride w:ilvl="0">
      <w:startOverride w:val="12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cumentProtection w:edit="forms" w:enforcement="0"/>
  <w:defaultTabStop w:val="720"/>
  <w:autoHyphenation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AD"/>
    <w:rsid w:val="00044C79"/>
    <w:rsid w:val="00051B7D"/>
    <w:rsid w:val="000563B3"/>
    <w:rsid w:val="00065109"/>
    <w:rsid w:val="000A1262"/>
    <w:rsid w:val="000E0F84"/>
    <w:rsid w:val="000F5D91"/>
    <w:rsid w:val="00112D62"/>
    <w:rsid w:val="001C2561"/>
    <w:rsid w:val="001E7A4E"/>
    <w:rsid w:val="002418EE"/>
    <w:rsid w:val="00242694"/>
    <w:rsid w:val="00266AF6"/>
    <w:rsid w:val="002A2DDD"/>
    <w:rsid w:val="002E0823"/>
    <w:rsid w:val="002E42E4"/>
    <w:rsid w:val="002F3EC3"/>
    <w:rsid w:val="00325D45"/>
    <w:rsid w:val="00330EAD"/>
    <w:rsid w:val="00396C14"/>
    <w:rsid w:val="003C5D45"/>
    <w:rsid w:val="00406D8C"/>
    <w:rsid w:val="0043049E"/>
    <w:rsid w:val="00436A73"/>
    <w:rsid w:val="00461E0A"/>
    <w:rsid w:val="004D70D0"/>
    <w:rsid w:val="005A4495"/>
    <w:rsid w:val="00642BE2"/>
    <w:rsid w:val="00645F20"/>
    <w:rsid w:val="00726497"/>
    <w:rsid w:val="00740C3D"/>
    <w:rsid w:val="00750352"/>
    <w:rsid w:val="0075080B"/>
    <w:rsid w:val="007C62E5"/>
    <w:rsid w:val="00810D28"/>
    <w:rsid w:val="00826C1B"/>
    <w:rsid w:val="00843B0E"/>
    <w:rsid w:val="00854183"/>
    <w:rsid w:val="00875982"/>
    <w:rsid w:val="008803E5"/>
    <w:rsid w:val="00884B7B"/>
    <w:rsid w:val="00884C7F"/>
    <w:rsid w:val="008A0456"/>
    <w:rsid w:val="008A56D5"/>
    <w:rsid w:val="008A5881"/>
    <w:rsid w:val="009157C9"/>
    <w:rsid w:val="00962F55"/>
    <w:rsid w:val="009B7B41"/>
    <w:rsid w:val="009C201F"/>
    <w:rsid w:val="009C27DE"/>
    <w:rsid w:val="009E4465"/>
    <w:rsid w:val="00A023AE"/>
    <w:rsid w:val="00A3538A"/>
    <w:rsid w:val="00A361E3"/>
    <w:rsid w:val="00A72F74"/>
    <w:rsid w:val="00AE1D5A"/>
    <w:rsid w:val="00B058A5"/>
    <w:rsid w:val="00B62D57"/>
    <w:rsid w:val="00BE1DA4"/>
    <w:rsid w:val="00C13F00"/>
    <w:rsid w:val="00CD7762"/>
    <w:rsid w:val="00DB2AFF"/>
    <w:rsid w:val="00DF4143"/>
    <w:rsid w:val="00E0181D"/>
    <w:rsid w:val="00E078FE"/>
    <w:rsid w:val="00E6649C"/>
    <w:rsid w:val="00EF1C4D"/>
    <w:rsid w:val="00EF2F5B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24197BF7"/>
  <w15:docId w15:val="{34904AA8-A475-4E5A-9A58-7094EC22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link w:val="Heading2Char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72F74"/>
    <w:pPr>
      <w:ind w:left="720"/>
      <w:contextualSpacing/>
    </w:pPr>
  </w:style>
  <w:style w:type="paragraph" w:styleId="NoSpacing">
    <w:name w:val="No Spacing"/>
    <w:uiPriority w:val="1"/>
    <w:qFormat/>
    <w:rsid w:val="00642BE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7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4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7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4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4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4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2E4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C27DE"/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laceholderText">
    <w:name w:val="Placeholder Text"/>
    <w:basedOn w:val="DefaultParagraphFont"/>
    <w:uiPriority w:val="99"/>
    <w:semiHidden/>
    <w:rsid w:val="00396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medaviebc.ca/providers/guides_info/IFHP-Information-Handbook-for-Health-care-Professionals-April-1-2016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it.ly/3udyqB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  <Value>Physicians</Value>
    </Audience1>
    <Topic xmlns="c6af905a-a863-4fda-aef6-606ce14e5318">
      <Value>Hormones</Value>
      <Value>Primary care</Value>
    </Topic>
    <Document_x0020_Type xmlns="c6af905a-a863-4fda-aef6-606ce14e5318">
      <Value>Clinical tools</Value>
      <Value>Forms</Value>
    </Document_x0020_Type>
    <TaxCatchAll xmlns="bb0eaabd-8237-4495-bdf5-f324c842ead6"/>
    <DocumentDescription xmlns="4de64c37-ebdf-406a-9f1b-af099cf715f4" xsi:nil="true"/>
    <Language xmlns="c6af905a-a863-4fda-aef6-606ce14e5318">English</Language>
    <_dlc_DocId xmlns="bb0eaabd-8237-4495-bdf5-f324c842ead6">PHSADOC-566904894-235</_dlc_DocId>
    <_dlc_DocIdUrl xmlns="bb0eaabd-8237-4495-bdf5-f324c842ead6">
      <Url>https://ewiauthor.phsa.ca/transcarebc/_layouts/15/DocIdRedir.aspx?ID=PHSADOC-566904894-235</Url>
      <Description>PHSADOC-566904894-235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946F6D0AA9C2084FB03E91613439A770" ma:contentTypeVersion="24" ma:contentTypeDescription="Create a new document." ma:contentTypeScope="" ma:versionID="df4c95812216d43713d6d4ab05495fe7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c6af905a-a863-4fda-aef6-606ce14e5318" targetNamespace="http://schemas.microsoft.com/office/2006/metadata/properties" ma:root="true" ma:fieldsID="20863a78daade420a625678f8c433c23" ns2:_="" ns3:_="" ns4:_="">
    <xsd:import namespace="bb0eaabd-8237-4495-bdf5-f324c842ead6"/>
    <xsd:import namespace="4de64c37-ebdf-406a-9f1b-af099cf715f4"/>
    <xsd:import namespace="c6af905a-a863-4fda-aef6-606ce14e53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ocumentDescription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ocument_x0020_Type" minOccurs="0"/>
                <xsd:element ref="ns4:Topic" minOccurs="0"/>
                <xsd:element ref="ns4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Audience1" ma:index="11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905a-a863-4fda-aef6-606ce14e53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5" nillable="true" ma:displayName="Document Type" ma:default="Client resources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resources"/>
                    <xsd:enumeration value="Clinical tools"/>
                    <xsd:enumeration value="Forms"/>
                    <xsd:enumeration value="Support tools"/>
                  </xsd:restriction>
                </xsd:simpleType>
              </xsd:element>
            </xsd:sequence>
          </xsd:extension>
        </xsd:complexContent>
      </xsd:complexType>
    </xsd:element>
    <xsd:element name="Topic" ma:index="16" nillable="true" ma:displayName="Topic" ma:default="Child and youth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and youth"/>
                    <xsd:enumeration value="Hormones"/>
                    <xsd:enumeration value="Mental wellbeing care"/>
                    <xsd:enumeration value="Peer support"/>
                    <xsd:enumeration value="Primary care"/>
                    <xsd:enumeration value="Social transition"/>
                    <xsd:enumeration value="Surgery"/>
                    <xsd:enumeration value="Surgical assessment"/>
                    <xsd:enumeration value="Trans inclusion basics"/>
                  </xsd:restriction>
                </xsd:simpleType>
              </xsd:element>
            </xsd:sequence>
          </xsd:extension>
        </xsd:complexContent>
      </xsd:complexType>
    </xsd:element>
    <xsd:element name="Language" ma:index="17" nillable="true" ma:displayName="Language" ma:default="Arabic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arsi"/>
          <xsd:enumeration value="French"/>
          <xsd:enumeration value="Hindi"/>
          <xsd:enumeration value="Korean"/>
          <xsd:enumeration value="Spanish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E411-9459-4BAF-829B-A668C02E60C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bb0eaabd-8237-4495-bdf5-f324c842ead6"/>
    <ds:schemaRef ds:uri="4de64c37-ebdf-406a-9f1b-af099cf715f4"/>
    <ds:schemaRef ds:uri="http://purl.org/dc/elements/1.1/"/>
    <ds:schemaRef ds:uri="http://schemas.openxmlformats.org/package/2006/metadata/core-properties"/>
    <ds:schemaRef ds:uri="c6af905a-a863-4fda-aef6-606ce14e531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075C7F-D454-42EF-B702-9DCEF4A28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66088-2D95-4B02-8AAC-C09E68351B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D2DBD8-247A-47CC-992D-F7061D7C0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c6af905a-a863-4fda-aef6-606ce14e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F91D93-A405-4059-8E2D-455C358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893</Words>
  <Characters>5094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Hormone readiness assessment Template 2022</vt:lpstr>
    </vt:vector>
  </TitlesOfParts>
  <Company>Health Shared Services BC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Hormone readiness assessment Template 2022</dc:title>
  <dc:creator>Enns, Melissa</dc:creator>
  <cp:lastModifiedBy>Wilson, Lucas [PHSA]</cp:lastModifiedBy>
  <cp:revision>2</cp:revision>
  <dcterms:created xsi:type="dcterms:W3CDTF">2022-11-14T21:40:00Z</dcterms:created>
  <dcterms:modified xsi:type="dcterms:W3CDTF">2022-11-14T21:40:00Z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0x01010027C4DD6E2671BA48BC4E45ABF1AFDAAB00946F6D0AA9C2084FB03E91613439A770</vt:lpwstr>
  </property>
  <property fmtid="{D5CDD505-2E9C-101B-9397-08002B2CF9AE}" pid="3" name="_dlc_DocIdItemGuid">
    <vt:lpwstr>76bb9925-e28c-4586-b1b4-48be1e790b2c</vt:lpwstr>
  </property>
</Properties>
</file>